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01910" w14:textId="751F4CC1" w:rsidR="008B4436" w:rsidRPr="00263938" w:rsidRDefault="008B4436" w:rsidP="008B4436">
      <w:pPr>
        <w:pStyle w:val="Header"/>
        <w:rPr>
          <w:bCs/>
          <w:noProof w:val="0"/>
          <w:sz w:val="24"/>
          <w:szCs w:val="24"/>
        </w:rPr>
      </w:pPr>
      <w:r w:rsidRPr="00263938">
        <w:rPr>
          <w:bCs/>
          <w:noProof w:val="0"/>
          <w:sz w:val="24"/>
          <w:szCs w:val="24"/>
        </w:rPr>
        <w:t xml:space="preserve">3GPP TSG RAN WG1 </w:t>
      </w:r>
      <w:r>
        <w:rPr>
          <w:bCs/>
          <w:noProof w:val="0"/>
          <w:sz w:val="24"/>
          <w:szCs w:val="24"/>
        </w:rPr>
        <w:t xml:space="preserve">NR Ad-Hoc #2 </w:t>
      </w:r>
      <w:r w:rsidRPr="00263938">
        <w:rPr>
          <w:bCs/>
          <w:noProof w:val="0"/>
          <w:sz w:val="24"/>
          <w:szCs w:val="24"/>
        </w:rPr>
        <w:t xml:space="preserve">                                  </w:t>
      </w:r>
      <w:r w:rsidR="00251BA2" w:rsidRPr="000975BB">
        <w:rPr>
          <w:bCs/>
          <w:noProof w:val="0"/>
          <w:sz w:val="24"/>
          <w:szCs w:val="24"/>
        </w:rPr>
        <w:t>R1-1711537</w:t>
      </w:r>
    </w:p>
    <w:p w14:paraId="666E38B4" w14:textId="77777777" w:rsidR="008B4436" w:rsidRDefault="008B4436" w:rsidP="008B4436">
      <w:pPr>
        <w:pStyle w:val="Header"/>
        <w:rPr>
          <w:bCs/>
          <w:noProof w:val="0"/>
          <w:sz w:val="24"/>
          <w:szCs w:val="24"/>
        </w:rPr>
      </w:pPr>
      <w:r w:rsidRPr="00035ECB">
        <w:rPr>
          <w:bCs/>
          <w:noProof w:val="0"/>
          <w:sz w:val="24"/>
          <w:szCs w:val="24"/>
        </w:rPr>
        <w:t>Qingdao, P.R. China 27th – 30th June 2017</w:t>
      </w:r>
    </w:p>
    <w:p w14:paraId="2D822C94" w14:textId="77777777" w:rsidR="008B4436" w:rsidRPr="00263938" w:rsidRDefault="008B4436" w:rsidP="008B4436">
      <w:pPr>
        <w:pStyle w:val="Header"/>
        <w:rPr>
          <w:bCs/>
          <w:noProof w:val="0"/>
          <w:sz w:val="24"/>
          <w:lang w:eastAsia="ja-JP"/>
        </w:rPr>
      </w:pPr>
    </w:p>
    <w:p w14:paraId="54359C28" w14:textId="792E6CD4" w:rsidR="002D3AF0" w:rsidRPr="00A94050" w:rsidRDefault="002D3AF0" w:rsidP="002D3AF0">
      <w:pPr>
        <w:pStyle w:val="CRCoverPage"/>
        <w:spacing w:line="276" w:lineRule="auto"/>
        <w:rPr>
          <w:rFonts w:cs="Arial"/>
          <w:b/>
          <w:bCs/>
          <w:sz w:val="24"/>
          <w:lang w:eastAsia="ja-JP"/>
        </w:rPr>
      </w:pPr>
      <w:r w:rsidRPr="00A94050">
        <w:rPr>
          <w:rFonts w:cs="Arial"/>
          <w:b/>
          <w:bCs/>
          <w:sz w:val="24"/>
        </w:rPr>
        <w:t>Agenda item:</w:t>
      </w:r>
      <w:r w:rsidRPr="00A94050">
        <w:rPr>
          <w:rFonts w:cs="Arial"/>
          <w:b/>
          <w:bCs/>
          <w:sz w:val="24"/>
        </w:rPr>
        <w:tab/>
      </w:r>
      <w:r w:rsidRPr="00A94050">
        <w:rPr>
          <w:rFonts w:cs="Arial"/>
          <w:b/>
          <w:bCs/>
          <w:sz w:val="24"/>
        </w:rPr>
        <w:tab/>
      </w:r>
      <w:r w:rsidR="008B4436">
        <w:rPr>
          <w:rFonts w:cs="Arial"/>
          <w:b/>
          <w:bCs/>
          <w:sz w:val="24"/>
        </w:rPr>
        <w:t>5</w:t>
      </w:r>
      <w:r w:rsidRPr="005E49A6">
        <w:rPr>
          <w:rFonts w:cs="Arial"/>
          <w:b/>
          <w:bCs/>
          <w:sz w:val="24"/>
        </w:rPr>
        <w:t>.1.</w:t>
      </w:r>
      <w:r>
        <w:rPr>
          <w:rFonts w:cs="Arial"/>
          <w:b/>
          <w:bCs/>
          <w:sz w:val="24"/>
        </w:rPr>
        <w:t>4</w:t>
      </w:r>
      <w:r w:rsidRPr="005E49A6">
        <w:rPr>
          <w:rFonts w:cs="Arial"/>
          <w:b/>
          <w:bCs/>
          <w:sz w:val="24"/>
        </w:rPr>
        <w:t>.1</w:t>
      </w:r>
      <w:r>
        <w:rPr>
          <w:rFonts w:cs="Arial"/>
          <w:b/>
          <w:bCs/>
          <w:sz w:val="24"/>
        </w:rPr>
        <w:t>.</w:t>
      </w:r>
      <w:r w:rsidR="000D49C9">
        <w:rPr>
          <w:rFonts w:cs="Arial"/>
          <w:b/>
          <w:bCs/>
          <w:sz w:val="24"/>
        </w:rPr>
        <w:t>2</w:t>
      </w:r>
    </w:p>
    <w:p w14:paraId="4363A0D9" w14:textId="77777777" w:rsidR="004317C1" w:rsidRPr="001D0C4E" w:rsidRDefault="004317C1" w:rsidP="004317C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1D0C4E">
        <w:rPr>
          <w:rFonts w:ascii="Arial" w:hAnsi="Arial" w:cs="Arial"/>
          <w:b/>
          <w:bCs/>
          <w:sz w:val="24"/>
        </w:rPr>
        <w:t>Source:</w:t>
      </w:r>
      <w:r w:rsidRPr="001D0C4E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r w:rsidRPr="001D0C4E">
        <w:rPr>
          <w:rFonts w:ascii="Arial" w:hAnsi="Arial" w:cs="Arial"/>
          <w:b/>
          <w:bCs/>
          <w:sz w:val="24"/>
        </w:rPr>
        <w:t>Nokia</w:t>
      </w:r>
      <w:bookmarkEnd w:id="0"/>
      <w:bookmarkEnd w:id="1"/>
      <w:r w:rsidRPr="001D0C4E">
        <w:rPr>
          <w:rFonts w:ascii="Arial" w:hAnsi="Arial" w:cs="Arial"/>
          <w:b/>
          <w:bCs/>
          <w:sz w:val="24"/>
        </w:rPr>
        <w:t xml:space="preserve">, Alcatel-Lucent Shanghai Bell </w:t>
      </w:r>
    </w:p>
    <w:p w14:paraId="601E71DB" w14:textId="75B16CB0" w:rsidR="004317C1" w:rsidRPr="001D0C4E" w:rsidRDefault="008B4436" w:rsidP="004317C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251BA2" w:rsidRPr="00251BA2">
        <w:rPr>
          <w:rFonts w:ascii="Arial" w:hAnsi="Arial" w:cs="Arial"/>
          <w:b/>
          <w:bCs/>
          <w:sz w:val="24"/>
        </w:rPr>
        <w:t>LDPC designs for base graph 1 and base graph 2</w:t>
      </w:r>
    </w:p>
    <w:p w14:paraId="0B02D446" w14:textId="32A39E77" w:rsidR="004317C1" w:rsidRPr="00A94050" w:rsidRDefault="004317C1" w:rsidP="004317C1">
      <w:pPr>
        <w:rPr>
          <w:rFonts w:ascii="Arial" w:hAnsi="Arial" w:cs="Arial"/>
          <w:b/>
          <w:bCs/>
          <w:sz w:val="24"/>
        </w:rPr>
      </w:pPr>
      <w:r w:rsidRPr="001D0C4E">
        <w:rPr>
          <w:rFonts w:ascii="Arial" w:hAnsi="Arial" w:cs="Arial"/>
          <w:b/>
          <w:bCs/>
          <w:sz w:val="24"/>
        </w:rPr>
        <w:t>Document for:</w:t>
      </w:r>
      <w:r w:rsidRPr="001D0C4E">
        <w:rPr>
          <w:rFonts w:ascii="Arial" w:hAnsi="Arial" w:cs="Arial"/>
          <w:b/>
          <w:bCs/>
          <w:sz w:val="24"/>
        </w:rPr>
        <w:tab/>
      </w:r>
      <w:r w:rsidRPr="001D0C4E">
        <w:rPr>
          <w:rFonts w:ascii="Arial" w:hAnsi="Arial" w:cs="Arial"/>
          <w:b/>
          <w:bCs/>
          <w:sz w:val="24"/>
        </w:rPr>
        <w:tab/>
        <w:t>Decision</w:t>
      </w:r>
    </w:p>
    <w:p w14:paraId="596D3698" w14:textId="77777777" w:rsidR="0034111C" w:rsidRPr="00A94050" w:rsidRDefault="0034111C">
      <w:pPr>
        <w:pStyle w:val="Heading1"/>
      </w:pPr>
      <w:r w:rsidRPr="00A94050">
        <w:t>1</w:t>
      </w:r>
      <w:r w:rsidRPr="00A94050">
        <w:tab/>
      </w:r>
      <w:r w:rsidR="00EE7FA7" w:rsidRPr="00A94050">
        <w:t>Introduction</w:t>
      </w:r>
    </w:p>
    <w:p w14:paraId="772D8DF2" w14:textId="4A02FEE4" w:rsidR="006D3388" w:rsidRPr="000975BB" w:rsidRDefault="00D308F4" w:rsidP="000975BB">
      <w:pPr>
        <w:jc w:val="both"/>
        <w:rPr>
          <w:rFonts w:ascii="Times New Roman" w:hAnsi="Times New Roman" w:cs="Times New Roman"/>
          <w:sz w:val="20"/>
          <w:szCs w:val="20"/>
        </w:rPr>
      </w:pPr>
      <w:r w:rsidRPr="006514AD">
        <w:rPr>
          <w:rFonts w:ascii="Times New Roman" w:hAnsi="Times New Roman" w:cs="Times New Roman"/>
          <w:sz w:val="20"/>
          <w:szCs w:val="20"/>
        </w:rPr>
        <w:t xml:space="preserve">LDPC design discussion for eMBB had several </w:t>
      </w:r>
      <w:r w:rsidR="00D4285C" w:rsidRPr="006514AD">
        <w:rPr>
          <w:rFonts w:ascii="Times New Roman" w:hAnsi="Times New Roman" w:cs="Times New Roman"/>
          <w:sz w:val="20"/>
          <w:szCs w:val="20"/>
        </w:rPr>
        <w:t>agreements</w:t>
      </w:r>
      <w:r w:rsidRPr="006514AD">
        <w:rPr>
          <w:rFonts w:ascii="Times New Roman" w:hAnsi="Times New Roman" w:cs="Times New Roman"/>
          <w:sz w:val="20"/>
          <w:szCs w:val="20"/>
        </w:rPr>
        <w:t xml:space="preserve"> during </w:t>
      </w:r>
      <w:r w:rsidR="000D49C9" w:rsidRPr="006514AD">
        <w:rPr>
          <w:rFonts w:ascii="Times New Roman" w:hAnsi="Times New Roman" w:cs="Times New Roman"/>
          <w:sz w:val="20"/>
          <w:szCs w:val="20"/>
        </w:rPr>
        <w:t>Ran1 #</w:t>
      </w:r>
      <w:r w:rsidR="00DD6AB9" w:rsidRPr="006514AD">
        <w:rPr>
          <w:rFonts w:ascii="Times New Roman" w:hAnsi="Times New Roman" w:cs="Times New Roman"/>
          <w:sz w:val="20"/>
          <w:szCs w:val="20"/>
        </w:rPr>
        <w:t>8</w:t>
      </w:r>
      <w:r w:rsidR="00DD6AB9">
        <w:rPr>
          <w:rFonts w:ascii="Times New Roman" w:hAnsi="Times New Roman" w:cs="Times New Roman"/>
          <w:sz w:val="20"/>
          <w:szCs w:val="20"/>
        </w:rPr>
        <w:t>9</w:t>
      </w:r>
      <w:r w:rsidR="00DD6AB9" w:rsidRPr="006514AD">
        <w:rPr>
          <w:rFonts w:ascii="Times New Roman" w:hAnsi="Times New Roman" w:cs="Times New Roman"/>
          <w:sz w:val="20"/>
          <w:szCs w:val="20"/>
        </w:rPr>
        <w:t xml:space="preserve"> </w:t>
      </w:r>
      <w:r w:rsidR="000D49C9" w:rsidRPr="006514AD">
        <w:rPr>
          <w:rFonts w:ascii="Times New Roman" w:hAnsi="Times New Roman" w:cs="Times New Roman"/>
          <w:sz w:val="20"/>
          <w:szCs w:val="20"/>
        </w:rPr>
        <w:t>meeting</w:t>
      </w:r>
      <w:r w:rsidR="007129F5">
        <w:rPr>
          <w:rFonts w:ascii="Times New Roman" w:hAnsi="Times New Roman" w:cs="Times New Roman"/>
          <w:sz w:val="20"/>
          <w:szCs w:val="20"/>
        </w:rPr>
        <w:t xml:space="preserve"> [1]</w:t>
      </w:r>
      <w:r w:rsidRPr="006514AD">
        <w:rPr>
          <w:rFonts w:ascii="Times New Roman" w:hAnsi="Times New Roman" w:cs="Times New Roman"/>
          <w:sz w:val="20"/>
          <w:szCs w:val="20"/>
        </w:rPr>
        <w:t>.</w:t>
      </w:r>
      <w:r w:rsidR="00B512DB" w:rsidRPr="006514A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9AB81EA" w14:textId="77777777" w:rsidR="006D3388" w:rsidRPr="006D3388" w:rsidRDefault="006D3388" w:rsidP="006D3388">
      <w:pPr>
        <w:spacing w:after="0" w:line="240" w:lineRule="auto"/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</w:pPr>
      <w:r w:rsidRPr="006D3388">
        <w:rPr>
          <w:rFonts w:ascii="Times New Roman" w:eastAsia="MS Mincho" w:hAnsi="Times New Roman" w:cs="Times New Roman"/>
          <w:b/>
          <w:sz w:val="20"/>
          <w:szCs w:val="24"/>
          <w:highlight w:val="green"/>
          <w:u w:val="single"/>
          <w:lang w:eastAsia="ja-JP"/>
        </w:rPr>
        <w:t xml:space="preserve">Agreement:  </w:t>
      </w:r>
    </w:p>
    <w:p w14:paraId="33A3B15F" w14:textId="77777777" w:rsidR="006D3388" w:rsidRPr="006D3388" w:rsidRDefault="006D3388" w:rsidP="006D3388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For base graph #1:</w:t>
      </w:r>
    </w:p>
    <w:p w14:paraId="29D8484E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The dimensions of the base matrix are 68 columns, 46 rows (to support R=1/3)</w:t>
      </w:r>
    </w:p>
    <w:p w14:paraId="695A940D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Seven 46x68 base matrices are identified as the set of candidates:</w:t>
      </w:r>
    </w:p>
    <w:p w14:paraId="52EEAE02" w14:textId="6B6F5848" w:rsidR="006D3388" w:rsidRPr="006D3388" w:rsidRDefault="006D3388" w:rsidP="006D3388">
      <w:pPr>
        <w:numPr>
          <w:ilvl w:val="2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Provided in the excel file </w:t>
      </w:r>
      <w:r w:rsidRPr="006D3388">
        <w:rPr>
          <w:rFonts w:ascii="Times New Roman" w:eastAsia="MS Mincho" w:hAnsi="Times New Roman" w:cs="Times New Roman"/>
          <w:sz w:val="20"/>
          <w:szCs w:val="24"/>
          <w:lang w:val="pt-BR" w:eastAsia="ja-JP"/>
        </w:rPr>
        <w:t xml:space="preserve">R1_1709751.xlsx in </w:t>
      </w:r>
      <w:hyperlink r:id="rId13" w:history="1">
        <w:r w:rsidRPr="006D3388">
          <w:rPr>
            <w:rFonts w:ascii="Times New Roman" w:eastAsia="MS Mincho" w:hAnsi="Times New Roman" w:cs="Times New Roman"/>
            <w:color w:val="0000FF"/>
            <w:sz w:val="20"/>
            <w:szCs w:val="24"/>
            <w:u w:val="single"/>
            <w:lang w:val="pt-BR" w:eastAsia="ja-JP"/>
          </w:rPr>
          <w:t>R1-1709751</w:t>
        </w:r>
      </w:hyperlink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 as Candidates A to G.</w:t>
      </w:r>
    </w:p>
    <w:p w14:paraId="29966329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By constructive 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>email discussion until Thursday 1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vertAlign w:val="superscript"/>
          <w:lang w:eastAsia="ja-JP"/>
        </w:rPr>
        <w:t>st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 xml:space="preserve"> June</w:t>
      </w:r>
      <w:r w:rsidRPr="006D3388">
        <w:rPr>
          <w:rFonts w:ascii="Times New Roman" w:eastAsia="MS Mincho" w:hAnsi="Times New Roman" w:cs="Times New Roman" w:hint="eastAsia"/>
          <w:sz w:val="20"/>
          <w:szCs w:val="24"/>
          <w:highlight w:val="cyan"/>
          <w:lang w:eastAsia="ja-JP"/>
        </w:rPr>
        <w:t xml:space="preserve"> 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>–</w:t>
      </w:r>
      <w:r w:rsidRPr="006D3388">
        <w:rPr>
          <w:rFonts w:ascii="Times New Roman" w:eastAsia="MS Mincho" w:hAnsi="Times New Roman" w:cs="Times New Roman" w:hint="eastAsia"/>
          <w:sz w:val="20"/>
          <w:szCs w:val="24"/>
          <w:highlight w:val="cyan"/>
          <w:lang w:eastAsia="ja-JP"/>
        </w:rPr>
        <w:t xml:space="preserve"> Keeth (Nokia)</w:t>
      </w: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, agree (from the set of candidates or a merged solution), for evaluation and downselection until June adhoc:</w:t>
      </w:r>
    </w:p>
    <w:p w14:paraId="0966ECF8" w14:textId="77777777" w:rsidR="006D3388" w:rsidRPr="006D3388" w:rsidRDefault="006D3388" w:rsidP="006D3388">
      <w:pPr>
        <w:numPr>
          <w:ilvl w:val="2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a single 46x68 base matrix, </w:t>
      </w:r>
    </w:p>
    <w:p w14:paraId="4C9DAE19" w14:textId="77777777" w:rsidR="006D3388" w:rsidRPr="006D3388" w:rsidRDefault="006D3388" w:rsidP="006D3388">
      <w:pPr>
        <w:numPr>
          <w:ilvl w:val="2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the set of shift sizes</w:t>
      </w:r>
    </w:p>
    <w:p w14:paraId="582CE446" w14:textId="77777777" w:rsidR="006D3388" w:rsidRPr="006D3388" w:rsidRDefault="006D3388" w:rsidP="006D3388">
      <w:pPr>
        <w:numPr>
          <w:ilvl w:val="0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For base graph #2:</w:t>
      </w:r>
    </w:p>
    <w:p w14:paraId="4D3E408C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By constructive 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>email discussion until Monday 12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vertAlign w:val="superscript"/>
          <w:lang w:eastAsia="ja-JP"/>
        </w:rPr>
        <w:t>th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 xml:space="preserve"> June</w:t>
      </w:r>
      <w:r w:rsidRPr="006D3388">
        <w:rPr>
          <w:rFonts w:ascii="Times New Roman" w:eastAsia="MS Mincho" w:hAnsi="Times New Roman" w:cs="Times New Roman" w:hint="eastAsia"/>
          <w:sz w:val="20"/>
          <w:szCs w:val="24"/>
          <w:highlight w:val="cyan"/>
          <w:lang w:eastAsia="ja-JP"/>
        </w:rPr>
        <w:t xml:space="preserve"> </w:t>
      </w:r>
      <w:r w:rsidRPr="006D3388">
        <w:rPr>
          <w:rFonts w:ascii="Times New Roman" w:eastAsia="MS Mincho" w:hAnsi="Times New Roman" w:cs="Times New Roman"/>
          <w:sz w:val="20"/>
          <w:szCs w:val="24"/>
          <w:highlight w:val="cyan"/>
          <w:lang w:eastAsia="ja-JP"/>
        </w:rPr>
        <w:t>–</w:t>
      </w:r>
      <w:r w:rsidRPr="006D3388">
        <w:rPr>
          <w:rFonts w:ascii="Times New Roman" w:eastAsia="MS Mincho" w:hAnsi="Times New Roman" w:cs="Times New Roman" w:hint="eastAsia"/>
          <w:sz w:val="20"/>
          <w:szCs w:val="24"/>
          <w:highlight w:val="cyan"/>
          <w:lang w:eastAsia="ja-JP"/>
        </w:rPr>
        <w:t xml:space="preserve"> Keeth (Nokia)</w:t>
      </w: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, agree a single base matrix for Alt 1a and a single base matrix for Alt 2, for evaluation and downselection until June adhoc</w:t>
      </w:r>
    </w:p>
    <w:p w14:paraId="683F2302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Kbmax = 10 </w:t>
      </w:r>
    </w:p>
    <w:p w14:paraId="592EEFFF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 xml:space="preserve">Design supports Kmax2 = </w:t>
      </w:r>
    </w:p>
    <w:p w14:paraId="78B9F588" w14:textId="77777777" w:rsidR="006D3388" w:rsidRPr="006D3388" w:rsidRDefault="006D3388" w:rsidP="006D3388">
      <w:pPr>
        <w:numPr>
          <w:ilvl w:val="2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highlight w:val="darkYellow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highlight w:val="darkYellow"/>
          <w:lang w:eastAsia="ja-JP"/>
        </w:rPr>
        <w:t xml:space="preserve">Working assumption 2560 </w:t>
      </w:r>
    </w:p>
    <w:p w14:paraId="110D51D4" w14:textId="77777777" w:rsidR="006D3388" w:rsidRPr="006D3388" w:rsidRDefault="006D3388" w:rsidP="006D3388">
      <w:pPr>
        <w:numPr>
          <w:ilvl w:val="2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3840 can be considered further if significant benefit is shown</w:t>
      </w:r>
    </w:p>
    <w:p w14:paraId="4708E963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The dimensions of the base matrix are 42x52</w:t>
      </w:r>
    </w:p>
    <w:p w14:paraId="3BEE5DB9" w14:textId="77777777" w:rsidR="006D3388" w:rsidRPr="006D3388" w:rsidRDefault="006D3388" w:rsidP="006D3388">
      <w:pPr>
        <w:numPr>
          <w:ilvl w:val="1"/>
          <w:numId w:val="12"/>
        </w:numPr>
        <w:spacing w:after="0" w:line="240" w:lineRule="auto"/>
        <w:rPr>
          <w:rFonts w:ascii="Times New Roman" w:eastAsia="MS Mincho" w:hAnsi="Times New Roman" w:cs="Times New Roman"/>
          <w:sz w:val="20"/>
          <w:szCs w:val="24"/>
          <w:lang w:eastAsia="ja-JP"/>
        </w:rPr>
      </w:pPr>
      <w:r w:rsidRPr="006D3388">
        <w:rPr>
          <w:rFonts w:ascii="Times New Roman" w:eastAsia="MS Mincho" w:hAnsi="Times New Roman" w:cs="Times New Roman"/>
          <w:sz w:val="20"/>
          <w:szCs w:val="24"/>
          <w:lang w:eastAsia="ja-JP"/>
        </w:rPr>
        <w:t>Evaluations are to be performed up to Kmax2; primary focus for code selection is performance for K up to around 1024</w:t>
      </w:r>
    </w:p>
    <w:p w14:paraId="428E451E" w14:textId="77777777" w:rsidR="006D3388" w:rsidRPr="006D3388" w:rsidRDefault="006D3388" w:rsidP="006D3388">
      <w:pPr>
        <w:spacing w:after="0" w:line="240" w:lineRule="auto"/>
        <w:ind w:left="1440" w:hanging="1440"/>
        <w:rPr>
          <w:rFonts w:ascii="Times New Roman" w:eastAsia="MS Mincho" w:hAnsi="Times New Roman" w:cs="Times New Roman"/>
          <w:sz w:val="20"/>
          <w:szCs w:val="24"/>
          <w:highlight w:val="yellow"/>
          <w:lang w:eastAsia="ja-JP"/>
        </w:rPr>
      </w:pPr>
    </w:p>
    <w:p w14:paraId="7EB78600" w14:textId="102E40D7" w:rsidR="006D3388" w:rsidRDefault="007129F5" w:rsidP="002F428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Based on the aforementioned agreement, Ran1 further had some </w:t>
      </w:r>
      <w:r w:rsidR="00DD6AB9">
        <w:rPr>
          <w:rFonts w:ascii="Times New Roman" w:hAnsi="Times New Roman" w:cs="Times New Roman"/>
          <w:sz w:val="20"/>
          <w:szCs w:val="20"/>
        </w:rPr>
        <w:t>email discussions</w:t>
      </w:r>
      <w:r>
        <w:rPr>
          <w:rFonts w:ascii="Times New Roman" w:hAnsi="Times New Roman" w:cs="Times New Roman"/>
          <w:sz w:val="20"/>
          <w:szCs w:val="20"/>
        </w:rPr>
        <w:t xml:space="preserve"> [2,3]</w:t>
      </w:r>
      <w:r w:rsidR="00DD6AB9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where Ran1</w:t>
      </w:r>
      <w:r w:rsidR="00DD6AB9">
        <w:rPr>
          <w:rFonts w:ascii="Times New Roman" w:hAnsi="Times New Roman" w:cs="Times New Roman"/>
          <w:sz w:val="20"/>
          <w:szCs w:val="20"/>
        </w:rPr>
        <w:t xml:space="preserve"> conclude</w:t>
      </w:r>
      <w:r w:rsidR="006D3388">
        <w:rPr>
          <w:rFonts w:ascii="Times New Roman" w:hAnsi="Times New Roman" w:cs="Times New Roman"/>
          <w:sz w:val="20"/>
          <w:szCs w:val="20"/>
        </w:rPr>
        <w:t>d</w:t>
      </w:r>
      <w:r w:rsidR="00DD6AB9">
        <w:rPr>
          <w:rFonts w:ascii="Times New Roman" w:hAnsi="Times New Roman" w:cs="Times New Roman"/>
          <w:sz w:val="20"/>
          <w:szCs w:val="20"/>
        </w:rPr>
        <w:t xml:space="preserve"> </w:t>
      </w:r>
      <w:r w:rsidR="006D3388">
        <w:rPr>
          <w:rFonts w:ascii="Times New Roman" w:hAnsi="Times New Roman" w:cs="Times New Roman"/>
          <w:sz w:val="20"/>
          <w:szCs w:val="20"/>
        </w:rPr>
        <w:t xml:space="preserve">final base matrices for both BG1 and BG2 and agreed on the set of shift sizes. </w:t>
      </w:r>
    </w:p>
    <w:p w14:paraId="74ECB5B0" w14:textId="77777777" w:rsidR="006D3388" w:rsidRPr="000975BB" w:rsidRDefault="006D3388" w:rsidP="006D3388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975BB"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  <w:t>Working Assumption:</w:t>
      </w:r>
    </w:p>
    <w:p w14:paraId="3803276F" w14:textId="77777777" w:rsidR="006D3388" w:rsidRPr="006D3388" w:rsidRDefault="006D3388" w:rsidP="000975B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D3388">
        <w:rPr>
          <w:rFonts w:ascii="Times New Roman" w:hAnsi="Times New Roman" w:cs="Times New Roman"/>
          <w:sz w:val="20"/>
          <w:szCs w:val="20"/>
        </w:rPr>
        <w:t xml:space="preserve">For base graph #1: </w:t>
      </w:r>
    </w:p>
    <w:p w14:paraId="6C0CA8F6" w14:textId="77777777" w:rsidR="006D3388" w:rsidRPr="006D3388" w:rsidRDefault="006D3388" w:rsidP="000975BB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D3388">
        <w:rPr>
          <w:rFonts w:ascii="Times New Roman" w:hAnsi="Times New Roman" w:cs="Times New Roman"/>
          <w:sz w:val="20"/>
          <w:szCs w:val="20"/>
        </w:rPr>
        <w:t xml:space="preserve">The number of shift coefficient designs is 8. </w:t>
      </w:r>
    </w:p>
    <w:p w14:paraId="3CBAC4D4" w14:textId="5A5B5DBF" w:rsidR="006D3388" w:rsidRPr="006D3388" w:rsidRDefault="006D3388" w:rsidP="000975BB">
      <w:pPr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D3388">
        <w:rPr>
          <w:rFonts w:ascii="Times New Roman" w:hAnsi="Times New Roman" w:cs="Times New Roman"/>
          <w:sz w:val="20"/>
          <w:szCs w:val="20"/>
        </w:rPr>
        <w:t>The set of shift coefficient are defined for ‘a’, where ‘a’ is used for definition of lifting-size, a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×</m:t>
        </m:r>
      </m:oMath>
      <w:r w:rsidRPr="006D3388">
        <w:rPr>
          <w:rFonts w:ascii="Times New Roman" w:hAnsi="Times New Roman" w:cs="Times New Roman"/>
          <w:sz w:val="20"/>
          <w:szCs w:val="20"/>
        </w:rPr>
        <w:t>2</w:t>
      </w:r>
      <w:r w:rsidRPr="006D3388">
        <w:rPr>
          <w:rFonts w:ascii="Times New Roman" w:hAnsi="Times New Roman" w:cs="Times New Roman"/>
          <w:sz w:val="20"/>
          <w:szCs w:val="20"/>
          <w:vertAlign w:val="superscript"/>
        </w:rPr>
        <w:t>j</w:t>
      </w:r>
      <w:r w:rsidRPr="006D3388">
        <w:rPr>
          <w:rFonts w:ascii="Times New Roman" w:hAnsi="Times New Roman" w:cs="Times New Roman"/>
          <w:sz w:val="20"/>
          <w:szCs w:val="20"/>
        </w:rPr>
        <w:t xml:space="preserve"> , where set of set of shift coefficient are defined as,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6D3388" w:rsidRPr="006D3388" w14:paraId="53CBB2A0" w14:textId="77777777" w:rsidTr="00733968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DBC60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09407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2*2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j=0,1,2,3,4,5,6,7</w:t>
            </w:r>
          </w:p>
        </w:tc>
      </w:tr>
      <w:tr w:rsidR="006D3388" w:rsidRPr="006D3388" w14:paraId="07D495D2" w14:textId="77777777" w:rsidTr="00733968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90750C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E72DCA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3*2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j=0,1,2,3,4,5,6,7</w:t>
            </w:r>
          </w:p>
        </w:tc>
      </w:tr>
      <w:tr w:rsidR="006D3388" w:rsidRPr="006D3388" w14:paraId="54FADCCE" w14:textId="77777777" w:rsidTr="0073396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4614D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56970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5*2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</w:t>
            </w:r>
          </w:p>
        </w:tc>
      </w:tr>
      <w:tr w:rsidR="006D3388" w:rsidRPr="006D3388" w14:paraId="43F7DC18" w14:textId="77777777" w:rsidTr="0073396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BE73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82609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7*2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6D3388" w:rsidRPr="006D3388" w14:paraId="47B45CFB" w14:textId="77777777" w:rsidTr="00733968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360BC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2C1DE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9*2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6D3388" w:rsidRPr="006D3388" w14:paraId="317317AE" w14:textId="77777777" w:rsidTr="0073396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FE245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87026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11*2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6D3388" w:rsidRPr="006D3388" w14:paraId="09EEEC80" w14:textId="77777777" w:rsidTr="0073396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038B1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6BA6E8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13*2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</w:t>
            </w:r>
          </w:p>
        </w:tc>
      </w:tr>
      <w:tr w:rsidR="006D3388" w:rsidRPr="006D3388" w14:paraId="525AA138" w14:textId="77777777" w:rsidTr="0073396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3924A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FE5AA" w14:textId="77777777" w:rsidR="006D3388" w:rsidRPr="006D3388" w:rsidRDefault="006D3388" w:rsidP="000975B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15*2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</w:t>
            </w:r>
          </w:p>
        </w:tc>
      </w:tr>
    </w:tbl>
    <w:p w14:paraId="79E7C1EC" w14:textId="070C5BE7" w:rsidR="006D3388" w:rsidRPr="006D3388" w:rsidRDefault="006D3388" w:rsidP="000975BB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6D3388">
        <w:rPr>
          <w:rFonts w:ascii="Times New Roman" w:hAnsi="Times New Roman" w:cs="Times New Roman"/>
          <w:sz w:val="20"/>
          <w:szCs w:val="20"/>
        </w:rPr>
        <w:t>Shift value P</w:t>
      </w:r>
      <w:r w:rsidRPr="006D3388">
        <w:rPr>
          <w:rFonts w:ascii="Times New Roman" w:hAnsi="Times New Roman" w:cs="Times New Roman"/>
          <w:sz w:val="20"/>
          <w:szCs w:val="20"/>
          <w:vertAlign w:val="subscript"/>
        </w:rPr>
        <w:t>i,j</w:t>
      </w:r>
      <w:r w:rsidRPr="006D3388">
        <w:rPr>
          <w:rFonts w:ascii="Times New Roman" w:hAnsi="Times New Roman" w:cs="Times New Roman"/>
          <w:sz w:val="20"/>
          <w:szCs w:val="20"/>
        </w:rPr>
        <w:t xml:space="preserve"> can be calculated by a function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vertAlign w:val="subscript"/>
              </w:rPr>
              <m:t>i,j</m:t>
            </m:r>
          </m:sub>
        </m:sSub>
      </m:oMath>
      <w:r w:rsidRPr="006D3388">
        <w:rPr>
          <w:rFonts w:ascii="Times New Roman" w:hAnsi="Times New Roman" w:cs="Times New Roman"/>
          <w:sz w:val="20"/>
          <w:szCs w:val="20"/>
        </w:rPr>
        <w:t xml:space="preserve"> = </w:t>
      </w:r>
      <m:oMath>
        <m:r>
          <w:rPr>
            <w:rFonts w:ascii="Cambria Math" w:hAnsi="Cambria Math" w:cs="Times New Roman"/>
            <w:sz w:val="20"/>
            <w:szCs w:val="20"/>
          </w:rPr>
          <m:t>f</m:t>
        </m:r>
      </m:oMath>
      <w:r w:rsidRPr="006D3388">
        <w:rPr>
          <w:rFonts w:ascii="Times New Roman" w:hAnsi="Times New Roman" w:cs="Times New Roman"/>
          <w:sz w:val="20"/>
          <w:szCs w:val="20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vertAlign w:val="subscript"/>
              </w:rPr>
              <m:t>i,j</m:t>
            </m:r>
          </m:sub>
        </m:sSub>
      </m:oMath>
      <w:r w:rsidRPr="006D3388">
        <w:rPr>
          <w:rFonts w:ascii="Times New Roman" w:hAnsi="Times New Roman" w:cs="Times New Roman"/>
          <w:sz w:val="20"/>
          <w:szCs w:val="20"/>
        </w:rPr>
        <w:t xml:space="preserve">, </w:t>
      </w:r>
      <m:oMath>
        <m:r>
          <w:rPr>
            <w:rFonts w:ascii="Cambria Math" w:hAnsi="Cambria Math" w:cs="Times New Roman"/>
            <w:sz w:val="20"/>
            <w:szCs w:val="20"/>
          </w:rPr>
          <m:t>Z</m:t>
        </m:r>
      </m:oMath>
      <w:r w:rsidRPr="006D3388">
        <w:rPr>
          <w:rFonts w:ascii="Times New Roman" w:hAnsi="Times New Roman" w:cs="Times New Roman"/>
          <w:sz w:val="20"/>
          <w:szCs w:val="20"/>
        </w:rPr>
        <w:t>), where V</w:t>
      </w:r>
      <w:r w:rsidRPr="006D3388">
        <w:rPr>
          <w:rFonts w:ascii="Times New Roman" w:hAnsi="Times New Roman" w:cs="Times New Roman"/>
          <w:sz w:val="20"/>
          <w:szCs w:val="20"/>
          <w:vertAlign w:val="subscript"/>
        </w:rPr>
        <w:t>i,j</w:t>
      </w:r>
      <w:r w:rsidRPr="006D3388">
        <w:rPr>
          <w:rFonts w:ascii="Times New Roman" w:hAnsi="Times New Roman" w:cs="Times New Roman"/>
          <w:sz w:val="20"/>
          <w:szCs w:val="20"/>
        </w:rPr>
        <w:t xml:space="preserve"> is the shift coefficient of the (i,j)-th element in the corresponding shift design. The function </w:t>
      </w:r>
      <m:oMath>
        <m:r>
          <w:rPr>
            <w:rFonts w:ascii="Cambria Math" w:hAnsi="Cambria Math" w:cs="Times New Roman"/>
            <w:sz w:val="20"/>
            <w:szCs w:val="20"/>
          </w:rPr>
          <m:t>f</m:t>
        </m:r>
      </m:oMath>
      <w:r w:rsidRPr="006D3388">
        <w:rPr>
          <w:rFonts w:ascii="Times New Roman" w:hAnsi="Times New Roman" w:cs="Times New Roman"/>
          <w:sz w:val="20"/>
          <w:szCs w:val="20"/>
        </w:rPr>
        <w:t xml:space="preserve"> is defined as, </w:t>
      </w:r>
    </w:p>
    <w:p w14:paraId="4B07801B" w14:textId="4D45B023" w:rsidR="006D3388" w:rsidRPr="006D3388" w:rsidRDefault="006D3388" w:rsidP="000975BB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0"/>
              <w:szCs w:val="20"/>
            </w:rPr>
            <m:t xml:space="preserve">                              </m:t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vertAlign w:val="subscript"/>
                </w:rPr>
                <m:t>i,j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iCs/>
                  <w:sz w:val="20"/>
                  <w:szCs w:val="20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iCs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-1                                      if 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vertAlign w:val="subscript"/>
                        </w:rPr>
                        <m:t>i,j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vertAlign w:val="subscript"/>
                    </w:rPr>
                    <m:t>== -1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</m:t>
                  </m:r>
                </m: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mod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iCs/>
                          <w:sz w:val="20"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  <w:vertAlign w:val="subscript"/>
                            </w:rPr>
                            <m:t>i,j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, Z</m:t>
                      </m:r>
                    </m:e>
                  </m:d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                                       else </m:t>
                  </m:r>
                </m:e>
              </m:eqArr>
            </m:e>
          </m:d>
        </m:oMath>
      </m:oMathPara>
    </w:p>
    <w:p w14:paraId="17B61E42" w14:textId="77777777" w:rsidR="006D3388" w:rsidRDefault="006D3388" w:rsidP="002F428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351D567" w14:textId="673985D9" w:rsidR="00DD6AB9" w:rsidRDefault="006D3388" w:rsidP="002F428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The same set of shift sizes were agreed for the Base graph 2. As </w:t>
      </w:r>
      <w:r w:rsidR="00DD6AB9">
        <w:rPr>
          <w:rFonts w:ascii="Times New Roman" w:hAnsi="Times New Roman" w:cs="Times New Roman"/>
          <w:sz w:val="20"/>
          <w:szCs w:val="20"/>
        </w:rPr>
        <w:t xml:space="preserve">final shift </w:t>
      </w:r>
      <w:r>
        <w:rPr>
          <w:rFonts w:ascii="Times New Roman" w:hAnsi="Times New Roman" w:cs="Times New Roman"/>
          <w:sz w:val="20"/>
          <w:szCs w:val="20"/>
        </w:rPr>
        <w:t>coefficients</w:t>
      </w:r>
      <w:r w:rsidR="00DD6AB9">
        <w:rPr>
          <w:rFonts w:ascii="Times New Roman" w:hAnsi="Times New Roman" w:cs="Times New Roman"/>
          <w:sz w:val="20"/>
          <w:szCs w:val="20"/>
        </w:rPr>
        <w:t xml:space="preserve"> are to be decided in the </w:t>
      </w:r>
      <w:r w:rsidR="007129F5">
        <w:rPr>
          <w:rFonts w:ascii="Times New Roman" w:hAnsi="Times New Roman" w:cs="Times New Roman"/>
          <w:sz w:val="20"/>
          <w:szCs w:val="20"/>
        </w:rPr>
        <w:t>R</w:t>
      </w:r>
      <w:r w:rsidR="00DD6AB9">
        <w:rPr>
          <w:rFonts w:ascii="Times New Roman" w:hAnsi="Times New Roman" w:cs="Times New Roman"/>
          <w:sz w:val="20"/>
          <w:szCs w:val="20"/>
        </w:rPr>
        <w:t>an1 NR AD-Hoc</w:t>
      </w:r>
      <w:r w:rsidR="007129F5">
        <w:rPr>
          <w:rFonts w:ascii="Times New Roman" w:hAnsi="Times New Roman" w:cs="Times New Roman"/>
          <w:sz w:val="20"/>
          <w:szCs w:val="20"/>
        </w:rPr>
        <w:t xml:space="preserve"> #</w:t>
      </w:r>
      <w:r w:rsidR="00DD6AB9">
        <w:rPr>
          <w:rFonts w:ascii="Times New Roman" w:hAnsi="Times New Roman" w:cs="Times New Roman"/>
          <w:sz w:val="20"/>
          <w:szCs w:val="20"/>
        </w:rPr>
        <w:t>2 meeting</w:t>
      </w:r>
      <w:r>
        <w:rPr>
          <w:rFonts w:ascii="Times New Roman" w:hAnsi="Times New Roman" w:cs="Times New Roman"/>
          <w:sz w:val="20"/>
          <w:szCs w:val="20"/>
        </w:rPr>
        <w:t>,</w:t>
      </w:r>
      <w:r w:rsidR="00DD6AB9">
        <w:rPr>
          <w:rFonts w:ascii="Times New Roman" w:hAnsi="Times New Roman" w:cs="Times New Roman"/>
          <w:sz w:val="20"/>
          <w:szCs w:val="20"/>
        </w:rPr>
        <w:t xml:space="preserve"> we provide our designs for final parity check matrices</w:t>
      </w:r>
      <w:r w:rsidR="007129F5">
        <w:rPr>
          <w:rFonts w:ascii="Times New Roman" w:hAnsi="Times New Roman" w:cs="Times New Roman"/>
          <w:sz w:val="20"/>
          <w:szCs w:val="20"/>
        </w:rPr>
        <w:t xml:space="preserve"> in this contribution</w:t>
      </w:r>
      <w:r w:rsidR="00DD6AB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D339899" w14:textId="77777777" w:rsidR="00DA275B" w:rsidRPr="00590FB6" w:rsidRDefault="00DA275B" w:rsidP="002F428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CF9A9AC" w14:textId="17308FB7" w:rsidR="00396475" w:rsidRPr="00A94050" w:rsidRDefault="00B10DFE" w:rsidP="00B10DFE">
      <w:pPr>
        <w:pStyle w:val="Heading1"/>
        <w:rPr>
          <w:lang w:eastAsia="zh-CN"/>
        </w:rPr>
      </w:pPr>
      <w:bookmarkStart w:id="2" w:name="OLE_LINK9"/>
      <w:bookmarkStart w:id="3" w:name="OLE_LINK10"/>
      <w:bookmarkStart w:id="4" w:name="OLE_LINK13"/>
      <w:bookmarkStart w:id="5" w:name="OLE_LINK14"/>
      <w:r w:rsidRPr="00A94050">
        <w:rPr>
          <w:lang w:eastAsia="zh-CN"/>
        </w:rPr>
        <w:t>2</w:t>
      </w:r>
      <w:r w:rsidRPr="00A94050">
        <w:rPr>
          <w:lang w:eastAsia="zh-CN"/>
        </w:rPr>
        <w:tab/>
      </w:r>
      <w:r w:rsidR="00593AFA" w:rsidRPr="00A94050">
        <w:rPr>
          <w:lang w:eastAsia="zh-CN"/>
        </w:rPr>
        <w:t>LDPC coding scheme for eMBB</w:t>
      </w:r>
    </w:p>
    <w:p w14:paraId="5A3E8101" w14:textId="128D78F0" w:rsidR="00A20931" w:rsidRDefault="00B75E12" w:rsidP="00BA119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  <w:lang w:eastAsia="en-GB"/>
        </w:rPr>
        <w:t>The</w:t>
      </w:r>
      <w:r w:rsidR="00A20931">
        <w:rPr>
          <w:rFonts w:ascii="Times New Roman" w:eastAsia="SimSu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eastAsia="en-GB"/>
        </w:rPr>
        <w:t xml:space="preserve">summarized details of the </w:t>
      </w:r>
      <w:r w:rsidR="00A20931">
        <w:rPr>
          <w:rFonts w:ascii="Times New Roman" w:eastAsia="SimSun" w:hAnsi="Times New Roman" w:cs="Times New Roman"/>
          <w:sz w:val="20"/>
          <w:szCs w:val="20"/>
          <w:lang w:eastAsia="en-GB"/>
        </w:rPr>
        <w:t>propose</w:t>
      </w:r>
      <w:r>
        <w:rPr>
          <w:rFonts w:ascii="Times New Roman" w:eastAsia="SimSun" w:hAnsi="Times New Roman" w:cs="Times New Roman"/>
          <w:sz w:val="20"/>
          <w:szCs w:val="20"/>
          <w:lang w:eastAsia="en-GB"/>
        </w:rPr>
        <w:t>d</w:t>
      </w:r>
      <w:r w:rsidR="00A20931">
        <w:rPr>
          <w:rFonts w:ascii="Times New Roman" w:eastAsia="SimSun" w:hAnsi="Times New Roman" w:cs="Times New Roman"/>
          <w:sz w:val="20"/>
          <w:szCs w:val="20"/>
          <w:lang w:eastAsia="en-GB"/>
        </w:rPr>
        <w:t xml:space="preserve"> two base graphs </w:t>
      </w:r>
      <w:r>
        <w:rPr>
          <w:rFonts w:ascii="Times New Roman" w:eastAsia="SimSun" w:hAnsi="Times New Roman" w:cs="Times New Roman"/>
          <w:sz w:val="20"/>
          <w:szCs w:val="20"/>
          <w:lang w:eastAsia="en-GB"/>
        </w:rPr>
        <w:t>are given</w:t>
      </w:r>
      <w:r w:rsidR="00F12C73">
        <w:rPr>
          <w:rFonts w:ascii="Times New Roman" w:hAnsi="Times New Roman" w:cs="Times New Roman"/>
          <w:sz w:val="20"/>
          <w:szCs w:val="20"/>
        </w:rPr>
        <w:t xml:space="preserve"> in Table 1. </w:t>
      </w:r>
    </w:p>
    <w:p w14:paraId="7C0D2388" w14:textId="7433FB46" w:rsidR="002F428C" w:rsidRDefault="002F428C" w:rsidP="002F428C">
      <w:pPr>
        <w:jc w:val="center"/>
        <w:rPr>
          <w:rFonts w:ascii="Times New Roman" w:hAnsi="Times New Roman" w:cs="Times New Roman"/>
          <w:sz w:val="20"/>
          <w:szCs w:val="20"/>
        </w:rPr>
      </w:pPr>
      <w:r w:rsidRPr="00A94050">
        <w:rPr>
          <w:rFonts w:ascii="Times New Roman" w:hAnsi="Times New Roman" w:cs="Times New Roman"/>
          <w:sz w:val="20"/>
          <w:szCs w:val="20"/>
        </w:rPr>
        <w:t xml:space="preserve">Table 1: </w:t>
      </w:r>
      <w:r w:rsidR="00D448B0">
        <w:rPr>
          <w:rFonts w:ascii="Times New Roman" w:hAnsi="Times New Roman" w:cs="Times New Roman"/>
          <w:sz w:val="20"/>
          <w:szCs w:val="20"/>
        </w:rPr>
        <w:t>LDPC</w:t>
      </w:r>
      <w:r w:rsidRPr="00A94050">
        <w:rPr>
          <w:rFonts w:ascii="Times New Roman" w:hAnsi="Times New Roman" w:cs="Times New Roman"/>
          <w:sz w:val="20"/>
          <w:szCs w:val="20"/>
        </w:rPr>
        <w:t xml:space="preserve"> coding </w:t>
      </w:r>
      <w:r w:rsidR="00D448B0">
        <w:rPr>
          <w:rFonts w:ascii="Times New Roman" w:hAnsi="Times New Roman" w:cs="Times New Roman"/>
          <w:sz w:val="20"/>
          <w:szCs w:val="20"/>
        </w:rPr>
        <w:t>families</w:t>
      </w: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1187"/>
        <w:gridCol w:w="1192"/>
        <w:gridCol w:w="1444"/>
        <w:gridCol w:w="1417"/>
        <w:gridCol w:w="1985"/>
        <w:gridCol w:w="1701"/>
      </w:tblGrid>
      <w:tr w:rsidR="009C118D" w:rsidRPr="007A4A67" w14:paraId="40CE4DF1" w14:textId="77777777" w:rsidTr="000975BB">
        <w:trPr>
          <w:trHeight w:val="238"/>
        </w:trPr>
        <w:tc>
          <w:tcPr>
            <w:tcW w:w="1187" w:type="dxa"/>
            <w:vMerge w:val="restart"/>
          </w:tcPr>
          <w:p w14:paraId="32402A1C" w14:textId="2142C26C" w:rsidR="00D448B0" w:rsidRPr="00A74AAF" w:rsidRDefault="00D448B0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Code Family</w:t>
            </w:r>
          </w:p>
        </w:tc>
        <w:tc>
          <w:tcPr>
            <w:tcW w:w="1192" w:type="dxa"/>
            <w:vMerge w:val="restart"/>
          </w:tcPr>
          <w:p w14:paraId="629C3A61" w14:textId="1929682D" w:rsidR="00D448B0" w:rsidRPr="00A74AAF" w:rsidRDefault="00D448B0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Block sizes</w:t>
            </w:r>
          </w:p>
        </w:tc>
        <w:tc>
          <w:tcPr>
            <w:tcW w:w="1444" w:type="dxa"/>
            <w:vMerge w:val="restart"/>
          </w:tcPr>
          <w:p w14:paraId="1E787CA6" w14:textId="648E5000" w:rsidR="00D448B0" w:rsidRPr="00A74AAF" w:rsidRDefault="00D448B0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Max code rate</w:t>
            </w:r>
          </w:p>
        </w:tc>
        <w:tc>
          <w:tcPr>
            <w:tcW w:w="1417" w:type="dxa"/>
            <w:vMerge w:val="restart"/>
          </w:tcPr>
          <w:p w14:paraId="0F52A4E1" w14:textId="4746F0BD" w:rsidR="00D448B0" w:rsidRPr="00A74AAF" w:rsidRDefault="00D448B0" w:rsidP="00D44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Min code rate</w:t>
            </w:r>
          </w:p>
        </w:tc>
        <w:tc>
          <w:tcPr>
            <w:tcW w:w="3686" w:type="dxa"/>
            <w:gridSpan w:val="2"/>
          </w:tcPr>
          <w:p w14:paraId="21BBE85F" w14:textId="509E4B63" w:rsidR="00D448B0" w:rsidRPr="00A74AAF" w:rsidRDefault="00D448B0" w:rsidP="00D44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Sub-matrix dimension</w:t>
            </w:r>
          </w:p>
        </w:tc>
      </w:tr>
      <w:bookmarkEnd w:id="2"/>
      <w:bookmarkEnd w:id="3"/>
      <w:tr w:rsidR="000A473D" w:rsidRPr="007A4A67" w14:paraId="2ED89067" w14:textId="77777777" w:rsidTr="000975BB">
        <w:trPr>
          <w:trHeight w:val="238"/>
        </w:trPr>
        <w:tc>
          <w:tcPr>
            <w:tcW w:w="1187" w:type="dxa"/>
            <w:vMerge/>
          </w:tcPr>
          <w:p w14:paraId="0EBED9D1" w14:textId="77777777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2" w:type="dxa"/>
            <w:vMerge/>
          </w:tcPr>
          <w:p w14:paraId="4AB6E57E" w14:textId="77777777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vMerge/>
          </w:tcPr>
          <w:p w14:paraId="658EDFF3" w14:textId="77777777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5324A90" w14:textId="77777777" w:rsidR="000A473D" w:rsidRPr="00A74AAF" w:rsidRDefault="000A473D" w:rsidP="00D448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58FF5E52" w14:textId="2816A22A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Zmin</w:t>
            </w:r>
          </w:p>
        </w:tc>
        <w:tc>
          <w:tcPr>
            <w:tcW w:w="1701" w:type="dxa"/>
          </w:tcPr>
          <w:p w14:paraId="57D2602E" w14:textId="0757FD74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Zmax</w:t>
            </w:r>
          </w:p>
        </w:tc>
      </w:tr>
      <w:tr w:rsidR="000A473D" w:rsidRPr="007A4A67" w14:paraId="7DFF2893" w14:textId="77777777" w:rsidTr="000975BB">
        <w:trPr>
          <w:trHeight w:val="865"/>
        </w:trPr>
        <w:tc>
          <w:tcPr>
            <w:tcW w:w="1187" w:type="dxa"/>
          </w:tcPr>
          <w:p w14:paraId="65CABE49" w14:textId="3D3476DB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BG1</w:t>
            </w:r>
          </w:p>
        </w:tc>
        <w:tc>
          <w:tcPr>
            <w:tcW w:w="1192" w:type="dxa"/>
          </w:tcPr>
          <w:p w14:paraId="2DF2E7D0" w14:textId="20C078FE" w:rsidR="000A473D" w:rsidRPr="00A74AAF" w:rsidRDefault="000A473D" w:rsidP="00F12C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 xml:space="preserve"> – 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444" w:type="dxa"/>
          </w:tcPr>
          <w:p w14:paraId="5AB3E29D" w14:textId="3C45CD58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8/9</w:t>
            </w:r>
          </w:p>
        </w:tc>
        <w:tc>
          <w:tcPr>
            <w:tcW w:w="1417" w:type="dxa"/>
          </w:tcPr>
          <w:p w14:paraId="420988E3" w14:textId="47A673C5" w:rsidR="000A473D" w:rsidRPr="00A74AAF" w:rsidRDefault="000A473D" w:rsidP="005E49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1/3</w:t>
            </w:r>
          </w:p>
        </w:tc>
        <w:tc>
          <w:tcPr>
            <w:tcW w:w="1985" w:type="dxa"/>
          </w:tcPr>
          <w:p w14:paraId="02D53CDE" w14:textId="12EE5C0D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14:paraId="498CC04D" w14:textId="5D4E25E7" w:rsidR="000A473D" w:rsidRPr="00A74AAF" w:rsidRDefault="000A473D" w:rsidP="002F42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</w:tr>
      <w:tr w:rsidR="000A473D" w:rsidRPr="00A74AAF" w14:paraId="29086247" w14:textId="77777777" w:rsidTr="000975BB">
        <w:trPr>
          <w:trHeight w:val="638"/>
        </w:trPr>
        <w:tc>
          <w:tcPr>
            <w:tcW w:w="1187" w:type="dxa"/>
          </w:tcPr>
          <w:p w14:paraId="7A4DD0B1" w14:textId="77777777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BG2</w:t>
            </w:r>
          </w:p>
        </w:tc>
        <w:tc>
          <w:tcPr>
            <w:tcW w:w="1192" w:type="dxa"/>
          </w:tcPr>
          <w:p w14:paraId="164C13F6" w14:textId="6A64A2EE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2560</w:t>
            </w:r>
          </w:p>
        </w:tc>
        <w:tc>
          <w:tcPr>
            <w:tcW w:w="1444" w:type="dxa"/>
          </w:tcPr>
          <w:p w14:paraId="7FA67FEE" w14:textId="77777777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2/3</w:t>
            </w:r>
          </w:p>
        </w:tc>
        <w:tc>
          <w:tcPr>
            <w:tcW w:w="1417" w:type="dxa"/>
          </w:tcPr>
          <w:p w14:paraId="3186DD2D" w14:textId="77777777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AAF">
              <w:rPr>
                <w:rFonts w:ascii="Times New Roman" w:hAnsi="Times New Roman" w:cs="Times New Roman"/>
                <w:sz w:val="20"/>
                <w:szCs w:val="20"/>
              </w:rPr>
              <w:t>1/5</w:t>
            </w:r>
          </w:p>
        </w:tc>
        <w:tc>
          <w:tcPr>
            <w:tcW w:w="1985" w:type="dxa"/>
          </w:tcPr>
          <w:p w14:paraId="1DDFC9D0" w14:textId="31CB6F16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D4DE876" w14:textId="690F6886" w:rsidR="000A473D" w:rsidRPr="00A74AAF" w:rsidRDefault="000A473D" w:rsidP="00251B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</w:tr>
      <w:bookmarkEnd w:id="4"/>
      <w:bookmarkEnd w:id="5"/>
    </w:tbl>
    <w:p w14:paraId="574E96CF" w14:textId="77777777" w:rsidR="00B63387" w:rsidRPr="00344D0C" w:rsidRDefault="00B63387" w:rsidP="00841397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48A16FD" w14:textId="022D451E" w:rsidR="005E410D" w:rsidRPr="00A94050" w:rsidRDefault="005E410D" w:rsidP="005E410D">
      <w:pPr>
        <w:pStyle w:val="Heading2"/>
        <w:rPr>
          <w:lang w:eastAsia="zh-CN"/>
        </w:rPr>
      </w:pPr>
      <w:r w:rsidRPr="00A94050">
        <w:rPr>
          <w:lang w:eastAsia="zh-CN"/>
        </w:rPr>
        <w:t>2.</w:t>
      </w:r>
      <w:r w:rsidR="00733968">
        <w:rPr>
          <w:lang w:eastAsia="zh-CN"/>
        </w:rPr>
        <w:t>1</w:t>
      </w:r>
      <w:r w:rsidR="00733968" w:rsidRPr="00A94050">
        <w:rPr>
          <w:lang w:eastAsia="zh-CN"/>
        </w:rPr>
        <w:t xml:space="preserve"> </w:t>
      </w:r>
      <w:r w:rsidRPr="009D495B">
        <w:rPr>
          <w:color w:val="FF0000"/>
          <w:lang w:eastAsia="zh-CN"/>
        </w:rPr>
        <w:tab/>
      </w:r>
      <w:r w:rsidR="00CA39C1">
        <w:rPr>
          <w:lang w:eastAsia="zh-CN"/>
        </w:rPr>
        <w:t>Base graph 1</w:t>
      </w:r>
      <w:r w:rsidRPr="00A74AAF">
        <w:rPr>
          <w:lang w:eastAsia="zh-CN"/>
        </w:rPr>
        <w:t xml:space="preserve"> </w:t>
      </w:r>
    </w:p>
    <w:p w14:paraId="0947CCD8" w14:textId="646B51DE" w:rsidR="00CA39C1" w:rsidRDefault="005E410D">
      <w:pPr>
        <w:jc w:val="both"/>
        <w:rPr>
          <w:rFonts w:ascii="Times New Roman" w:hAnsi="Times New Roman" w:cs="Times New Roman"/>
          <w:sz w:val="20"/>
          <w:szCs w:val="20"/>
        </w:rPr>
      </w:pPr>
      <w:r w:rsidRPr="00344D0C">
        <w:rPr>
          <w:rFonts w:ascii="Times New Roman" w:hAnsi="Times New Roman" w:cs="Times New Roman"/>
          <w:sz w:val="20"/>
          <w:szCs w:val="20"/>
        </w:rPr>
        <w:t xml:space="preserve">This PCM family is 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mainly </w:t>
      </w:r>
      <w:r w:rsidRPr="00344D0C">
        <w:rPr>
          <w:rFonts w:ascii="Times New Roman" w:hAnsi="Times New Roman" w:cs="Times New Roman"/>
          <w:sz w:val="20"/>
          <w:szCs w:val="20"/>
        </w:rPr>
        <w:t xml:space="preserve">designed to </w:t>
      </w:r>
      <w:r w:rsidR="00B71AD4">
        <w:rPr>
          <w:rFonts w:ascii="Times New Roman" w:hAnsi="Times New Roman" w:cs="Times New Roman"/>
          <w:sz w:val="20"/>
          <w:szCs w:val="20"/>
        </w:rPr>
        <w:t xml:space="preserve">support </w:t>
      </w:r>
      <w:r w:rsidR="00344D0C" w:rsidRPr="00344D0C">
        <w:rPr>
          <w:rFonts w:ascii="Times New Roman" w:hAnsi="Times New Roman" w:cs="Times New Roman"/>
          <w:sz w:val="20"/>
          <w:szCs w:val="20"/>
        </w:rPr>
        <w:t xml:space="preserve">information block </w:t>
      </w:r>
      <w:r w:rsidR="00BA1197">
        <w:rPr>
          <w:rFonts w:ascii="Times New Roman" w:hAnsi="Times New Roman" w:cs="Times New Roman"/>
          <w:sz w:val="20"/>
          <w:szCs w:val="20"/>
        </w:rPr>
        <w:t xml:space="preserve">sizes above </w:t>
      </w:r>
      <w:r w:rsidR="00CA39C1">
        <w:rPr>
          <w:rFonts w:ascii="Times New Roman" w:hAnsi="Times New Roman" w:cs="Times New Roman"/>
          <w:sz w:val="20"/>
          <w:szCs w:val="20"/>
        </w:rPr>
        <w:t xml:space="preserve">512 </w:t>
      </w:r>
      <w:r w:rsidR="00BA1197">
        <w:rPr>
          <w:rFonts w:ascii="Times New Roman" w:hAnsi="Times New Roman" w:cs="Times New Roman"/>
          <w:sz w:val="20"/>
          <w:szCs w:val="20"/>
        </w:rPr>
        <w:t>bits</w:t>
      </w:r>
      <w:r w:rsidRPr="00344D0C">
        <w:rPr>
          <w:rFonts w:ascii="Times New Roman" w:hAnsi="Times New Roman" w:cs="Times New Roman"/>
          <w:sz w:val="20"/>
          <w:szCs w:val="20"/>
        </w:rPr>
        <w:t>.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 </w:t>
      </w:r>
      <w:r w:rsidR="00B71AD4">
        <w:rPr>
          <w:rFonts w:ascii="Times New Roman" w:hAnsi="Times New Roman" w:cs="Times New Roman"/>
          <w:sz w:val="20"/>
          <w:szCs w:val="20"/>
        </w:rPr>
        <w:t>However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, this does not have issues even to support </w:t>
      </w:r>
      <w:r w:rsidR="00915197">
        <w:rPr>
          <w:rFonts w:ascii="Times New Roman" w:hAnsi="Times New Roman" w:cs="Times New Roman"/>
          <w:sz w:val="20"/>
          <w:szCs w:val="20"/>
        </w:rPr>
        <w:t xml:space="preserve">the 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lower range of block sizes. </w:t>
      </w:r>
      <w:r w:rsidR="00B71AD4">
        <w:rPr>
          <w:rFonts w:ascii="Times New Roman" w:hAnsi="Times New Roman" w:cs="Times New Roman"/>
          <w:sz w:val="20"/>
          <w:szCs w:val="20"/>
        </w:rPr>
        <w:t>Nevertheless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, we see that optimized approach used in </w:t>
      </w:r>
      <w:r w:rsidR="00CA39C1">
        <w:rPr>
          <w:rFonts w:ascii="Times New Roman" w:hAnsi="Times New Roman" w:cs="Times New Roman"/>
          <w:sz w:val="20"/>
          <w:szCs w:val="20"/>
        </w:rPr>
        <w:t>BG2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 is more suited to provide better performance</w:t>
      </w:r>
      <w:r w:rsidR="00B71AD4">
        <w:rPr>
          <w:rFonts w:ascii="Times New Roman" w:hAnsi="Times New Roman" w:cs="Times New Roman"/>
          <w:sz w:val="20"/>
          <w:szCs w:val="20"/>
        </w:rPr>
        <w:t xml:space="preserve"> at smaller block sizes</w:t>
      </w:r>
      <w:r w:rsidR="00150FBB" w:rsidRPr="00344D0C">
        <w:rPr>
          <w:rFonts w:ascii="Times New Roman" w:hAnsi="Times New Roman" w:cs="Times New Roman"/>
          <w:sz w:val="20"/>
          <w:szCs w:val="20"/>
        </w:rPr>
        <w:t xml:space="preserve">. </w:t>
      </w:r>
      <w:r w:rsidR="0009740F">
        <w:rPr>
          <w:rFonts w:ascii="Times New Roman" w:hAnsi="Times New Roman" w:cs="Times New Roman"/>
          <w:sz w:val="20"/>
          <w:szCs w:val="20"/>
        </w:rPr>
        <w:t xml:space="preserve">The </w:t>
      </w:r>
      <w:r w:rsidR="00603C8D">
        <w:rPr>
          <w:rFonts w:ascii="Times New Roman" w:hAnsi="Times New Roman" w:cs="Times New Roman"/>
          <w:sz w:val="20"/>
          <w:szCs w:val="20"/>
        </w:rPr>
        <w:t xml:space="preserve">proposed </w:t>
      </w:r>
      <w:r w:rsidR="00CA39C1">
        <w:rPr>
          <w:rFonts w:ascii="Times New Roman" w:hAnsi="Times New Roman" w:cs="Times New Roman"/>
          <w:sz w:val="20"/>
          <w:szCs w:val="20"/>
        </w:rPr>
        <w:t>shift coefficient designs are</w:t>
      </w:r>
      <w:r w:rsidR="00B71AD4">
        <w:rPr>
          <w:rFonts w:ascii="Times New Roman" w:hAnsi="Times New Roman" w:cs="Times New Roman"/>
          <w:sz w:val="20"/>
          <w:szCs w:val="20"/>
        </w:rPr>
        <w:t xml:space="preserve"> attached with the contribution as a separate </w:t>
      </w:r>
      <w:r w:rsidR="009128A9">
        <w:rPr>
          <w:rFonts w:ascii="Times New Roman" w:hAnsi="Times New Roman" w:cs="Times New Roman"/>
          <w:sz w:val="20"/>
          <w:szCs w:val="20"/>
        </w:rPr>
        <w:t>E</w:t>
      </w:r>
      <w:r w:rsidR="00B71AD4">
        <w:rPr>
          <w:rFonts w:ascii="Times New Roman" w:hAnsi="Times New Roman" w:cs="Times New Roman"/>
          <w:sz w:val="20"/>
          <w:szCs w:val="20"/>
        </w:rPr>
        <w:t xml:space="preserve">xcel file. </w:t>
      </w:r>
    </w:p>
    <w:p w14:paraId="64EBE141" w14:textId="23E530E9" w:rsidR="00CA39C1" w:rsidRDefault="00CA39C1" w:rsidP="007129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We follow the agreed set of shift sizes as follows. </w:t>
      </w:r>
    </w:p>
    <w:tbl>
      <w:tblPr>
        <w:tblW w:w="0" w:type="auto"/>
        <w:tblInd w:w="7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4"/>
        <w:gridCol w:w="2726"/>
      </w:tblGrid>
      <w:tr w:rsidR="001437CB" w:rsidRPr="006D3388" w14:paraId="23B81E34" w14:textId="2A6B26F2" w:rsidTr="00FD0078">
        <w:trPr>
          <w:trHeight w:val="178"/>
        </w:trPr>
        <w:tc>
          <w:tcPr>
            <w:tcW w:w="12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D55A7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1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BB5BF" w14:textId="46BA3F29" w:rsidR="001437CB" w:rsidRPr="006D3388" w:rsidRDefault="00136AC3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2*2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j=0,1,2,3,4,5,6,7</w:t>
            </w:r>
          </w:p>
        </w:tc>
      </w:tr>
      <w:tr w:rsidR="001437CB" w:rsidRPr="006D3388" w14:paraId="5A9482E6" w14:textId="073C6249" w:rsidTr="00FD0078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B851C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2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E634E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3*2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j=0,1,2,3,4,5,6,7</w:t>
            </w:r>
          </w:p>
        </w:tc>
      </w:tr>
      <w:tr w:rsidR="001437CB" w:rsidRPr="006D3388" w14:paraId="7FF11E24" w14:textId="558A73A3" w:rsidTr="00FD007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E8A0C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3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2B5B1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5*2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j=0,1,2,3,4,5,6</w:t>
            </w:r>
          </w:p>
        </w:tc>
      </w:tr>
      <w:tr w:rsidR="001437CB" w:rsidRPr="006D3388" w14:paraId="348C38EF" w14:textId="2D4C05EF" w:rsidTr="00FD007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E38EC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4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A9AAB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7*2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1437CB" w:rsidRPr="006D3388" w14:paraId="5276A59F" w14:textId="1C54E9C4" w:rsidTr="00FD0078">
        <w:trPr>
          <w:trHeight w:val="185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1061E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5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4567C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9*2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1437CB" w:rsidRPr="006D3388" w14:paraId="4B2F8CCC" w14:textId="7F8BCBB4" w:rsidTr="00FD007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BC95B0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6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73B01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11*2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j=0,1,2,3,4,5</w:t>
            </w:r>
          </w:p>
        </w:tc>
      </w:tr>
      <w:tr w:rsidR="001437CB" w:rsidRPr="006D3388" w14:paraId="0B96C7B6" w14:textId="3793AD3F" w:rsidTr="00FD007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95C7A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7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DA385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13*2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</w:t>
            </w:r>
          </w:p>
        </w:tc>
      </w:tr>
      <w:tr w:rsidR="001437CB" w:rsidRPr="006D3388" w14:paraId="2CD7A156" w14:textId="7AD8AB8B" w:rsidTr="00FD0078">
        <w:trPr>
          <w:trHeight w:val="178"/>
        </w:trPr>
        <w:tc>
          <w:tcPr>
            <w:tcW w:w="12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852E8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Set 8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15430" w14:textId="77777777" w:rsidR="001437CB" w:rsidRPr="006D3388" w:rsidRDefault="001437CB" w:rsidP="00701659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>Z = 15*2</w:t>
            </w:r>
            <w:r w:rsidRPr="006D338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j</w:t>
            </w:r>
            <w:r w:rsidRPr="006D3388">
              <w:rPr>
                <w:rFonts w:ascii="Times New Roman" w:hAnsi="Times New Roman" w:cs="Times New Roman"/>
                <w:sz w:val="20"/>
                <w:szCs w:val="20"/>
              </w:rPr>
              <w:t xml:space="preserve"> , j=0,1,2,3,4</w:t>
            </w:r>
          </w:p>
        </w:tc>
      </w:tr>
    </w:tbl>
    <w:p w14:paraId="5B71334B" w14:textId="77777777" w:rsidR="001437CB" w:rsidRDefault="001437CB" w:rsidP="001437CB">
      <w:pPr>
        <w:pStyle w:val="maintext"/>
        <w:rPr>
          <w:rFonts w:ascii="Times New Roman" w:eastAsiaTheme="minorHAnsi" w:hAnsi="Times New Roman"/>
          <w:lang w:eastAsia="en-US"/>
        </w:rPr>
      </w:pPr>
    </w:p>
    <w:p w14:paraId="56AE510E" w14:textId="31467A82" w:rsidR="001437CB" w:rsidRDefault="001437CB" w:rsidP="00F56D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information block size of K, the </w:t>
      </w:r>
      <w:r w:rsidRPr="001437CB">
        <w:rPr>
          <w:rFonts w:ascii="Times New Roman" w:hAnsi="Times New Roman" w:cs="Times New Roman" w:hint="eastAsia"/>
          <w:sz w:val="20"/>
          <w:szCs w:val="20"/>
        </w:rPr>
        <w:t>Z value is selected as the minimum from supported Z values such that Z*</w:t>
      </w:r>
      <w:r>
        <w:rPr>
          <w:rFonts w:ascii="Times New Roman" w:hAnsi="Times New Roman" w:cs="Times New Roman"/>
          <w:sz w:val="20"/>
          <w:szCs w:val="20"/>
        </w:rPr>
        <w:t>22</w:t>
      </w:r>
      <w:r w:rsidRPr="001437CB">
        <w:rPr>
          <w:rFonts w:ascii="Times New Roman" w:hAnsi="Times New Roman" w:cs="Times New Roman" w:hint="eastAsia"/>
          <w:sz w:val="20"/>
          <w:szCs w:val="20"/>
        </w:rPr>
        <w:t xml:space="preserve"> &gt;= K</w:t>
      </w:r>
      <w:r>
        <w:rPr>
          <w:rFonts w:ascii="Times New Roman" w:hAnsi="Times New Roman" w:cs="Times New Roman"/>
          <w:sz w:val="20"/>
          <w:szCs w:val="20"/>
        </w:rPr>
        <w:t xml:space="preserve"> and then the Z is mapped to the relevant shift coefficient set to derive the parity check matrix. </w:t>
      </w:r>
      <w:r w:rsidRPr="001437CB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14:paraId="395E30EC" w14:textId="56C71E84" w:rsidR="001A042B" w:rsidRDefault="001A042B" w:rsidP="00F56D6A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</w:t>
      </w:r>
      <w:r>
        <w:rPr>
          <w:rFonts w:ascii="Times New Roman" w:hAnsi="Times New Roman" w:cs="Times New Roman" w:hint="eastAsia"/>
          <w:sz w:val="20"/>
        </w:rPr>
        <w:t xml:space="preserve">he proposed </w:t>
      </w:r>
      <w:r>
        <w:rPr>
          <w:rFonts w:ascii="Times New Roman" w:hAnsi="Times New Roman" w:cs="Times New Roman"/>
          <w:sz w:val="20"/>
          <w:szCs w:val="20"/>
        </w:rPr>
        <w:t>shift coefficient in this</w:t>
      </w:r>
      <w:r>
        <w:rPr>
          <w:rFonts w:ascii="Times New Roman" w:hAnsi="Times New Roman" w:cs="Times New Roman" w:hint="eastAsia"/>
          <w:sz w:val="20"/>
        </w:rPr>
        <w:t xml:space="preserve"> </w:t>
      </w:r>
      <w:r w:rsidR="00AB2E7B">
        <w:rPr>
          <w:rFonts w:ascii="Times New Roman" w:hAnsi="Times New Roman" w:cs="Times New Roman"/>
          <w:sz w:val="20"/>
        </w:rPr>
        <w:t>PCM family are</w:t>
      </w:r>
      <w:r>
        <w:rPr>
          <w:rFonts w:ascii="Times New Roman" w:hAnsi="Times New Roman" w:cs="Times New Roman"/>
          <w:sz w:val="20"/>
        </w:rPr>
        <w:t xml:space="preserve"> designed to provide good performance and high implementation efficiency. </w:t>
      </w:r>
    </w:p>
    <w:p w14:paraId="5599013D" w14:textId="02E99A0A" w:rsidR="001A042B" w:rsidRPr="00CD12D1" w:rsidRDefault="001A042B" w:rsidP="00F56D6A">
      <w:pPr>
        <w:jc w:val="both"/>
        <w:rPr>
          <w:rFonts w:ascii="Times New Roman" w:hAnsi="Times New Roman" w:cs="Times New Roman"/>
          <w:b/>
          <w:sz w:val="20"/>
        </w:rPr>
      </w:pPr>
      <w:r w:rsidRPr="00CD12D1">
        <w:rPr>
          <w:rFonts w:ascii="Times New Roman" w:hAnsi="Times New Roman" w:cs="Times New Roman"/>
          <w:b/>
          <w:sz w:val="20"/>
        </w:rPr>
        <w:t xml:space="preserve">Proposal 1: </w:t>
      </w:r>
      <w:r w:rsidR="00CD12D1" w:rsidRPr="00CD12D1">
        <w:rPr>
          <w:rFonts w:ascii="Times New Roman" w:hAnsi="Times New Roman" w:cs="Times New Roman"/>
          <w:sz w:val="20"/>
        </w:rPr>
        <w:t>For base graph #1, t</w:t>
      </w:r>
      <w:r w:rsidRPr="00CD12D1">
        <w:rPr>
          <w:rFonts w:ascii="Times New Roman" w:hAnsi="Times New Roman" w:cs="Times New Roman"/>
          <w:sz w:val="20"/>
        </w:rPr>
        <w:t xml:space="preserve">he proposed </w:t>
      </w:r>
      <w:r w:rsidR="00AB2E7B" w:rsidRPr="00CD12D1">
        <w:rPr>
          <w:rFonts w:ascii="Times New Roman" w:hAnsi="Times New Roman" w:cs="Times New Roman"/>
          <w:sz w:val="20"/>
        </w:rPr>
        <w:t>shift coefficient designs</w:t>
      </w:r>
      <w:r w:rsidRPr="00CD12D1">
        <w:rPr>
          <w:rFonts w:ascii="Times New Roman" w:hAnsi="Times New Roman" w:cs="Times New Roman"/>
          <w:sz w:val="20"/>
        </w:rPr>
        <w:t xml:space="preserve"> should be adopted by NR.</w:t>
      </w:r>
    </w:p>
    <w:p w14:paraId="6A202062" w14:textId="24EAFE14" w:rsidR="00733968" w:rsidRPr="00A94050" w:rsidRDefault="00733968" w:rsidP="00733968">
      <w:pPr>
        <w:pStyle w:val="Heading2"/>
        <w:rPr>
          <w:lang w:eastAsia="zh-CN"/>
        </w:rPr>
      </w:pPr>
      <w:r w:rsidRPr="00A94050">
        <w:rPr>
          <w:lang w:eastAsia="zh-CN"/>
        </w:rPr>
        <w:t>2.</w:t>
      </w:r>
      <w:r>
        <w:rPr>
          <w:lang w:eastAsia="zh-CN"/>
        </w:rPr>
        <w:t>2</w:t>
      </w:r>
      <w:r w:rsidRPr="00A94050">
        <w:rPr>
          <w:lang w:eastAsia="zh-CN"/>
        </w:rPr>
        <w:t xml:space="preserve"> </w:t>
      </w:r>
      <w:r w:rsidRPr="00A94050">
        <w:rPr>
          <w:lang w:eastAsia="zh-CN"/>
        </w:rPr>
        <w:tab/>
      </w:r>
      <w:r w:rsidR="001437CB">
        <w:rPr>
          <w:lang w:eastAsia="zh-CN"/>
        </w:rPr>
        <w:t>Base graph 2</w:t>
      </w:r>
      <w:r w:rsidRPr="009D495B">
        <w:rPr>
          <w:color w:val="FF0000"/>
          <w:lang w:eastAsia="zh-CN"/>
        </w:rPr>
        <w:t xml:space="preserve"> </w:t>
      </w:r>
    </w:p>
    <w:p w14:paraId="7778B6E1" w14:textId="70BFD33E" w:rsidR="00733968" w:rsidRDefault="005F5C2F" w:rsidP="007129F5">
      <w:pPr>
        <w:jc w:val="both"/>
        <w:rPr>
          <w:rFonts w:ascii="Times New Roman" w:hAnsi="Times New Roman" w:cs="Times New Roman"/>
          <w:sz w:val="20"/>
          <w:szCs w:val="20"/>
        </w:rPr>
      </w:pPr>
      <w:r w:rsidRPr="000975BB">
        <w:rPr>
          <w:rFonts w:ascii="Times New Roman" w:hAnsi="Times New Roman" w:cs="Times New Roman"/>
          <w:sz w:val="20"/>
          <w:szCs w:val="20"/>
        </w:rPr>
        <w:t>The parity check matrices for base graph 2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</w:t>
      </w:r>
      <w:r w:rsidRPr="000975BB">
        <w:rPr>
          <w:rFonts w:ascii="Times New Roman" w:hAnsi="Times New Roman" w:cs="Times New Roman"/>
          <w:sz w:val="20"/>
          <w:szCs w:val="20"/>
        </w:rPr>
        <w:t xml:space="preserve"> 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designed </w:t>
      </w:r>
      <w:r w:rsidR="008B7B5D">
        <w:rPr>
          <w:rFonts w:ascii="Times New Roman" w:hAnsi="Times New Roman" w:cs="Times New Roman"/>
          <w:sz w:val="20"/>
          <w:szCs w:val="20"/>
        </w:rPr>
        <w:t xml:space="preserve">to support </w:t>
      </w:r>
      <w:r>
        <w:rPr>
          <w:rFonts w:ascii="Times New Roman" w:hAnsi="Times New Roman" w:cs="Times New Roman"/>
          <w:sz w:val="20"/>
          <w:szCs w:val="20"/>
        </w:rPr>
        <w:t xml:space="preserve">info </w:t>
      </w:r>
      <w:r w:rsidR="008B7B5D" w:rsidRPr="000975BB">
        <w:rPr>
          <w:rFonts w:ascii="Times New Roman" w:hAnsi="Times New Roman" w:cs="Times New Roman"/>
          <w:sz w:val="20"/>
          <w:szCs w:val="20"/>
        </w:rPr>
        <w:t>block</w:t>
      </w:r>
      <w:r>
        <w:rPr>
          <w:rFonts w:ascii="Times New Roman" w:hAnsi="Times New Roman" w:cs="Times New Roman"/>
          <w:sz w:val="20"/>
          <w:szCs w:val="20"/>
        </w:rPr>
        <w:t xml:space="preserve"> size</w:t>
      </w:r>
      <w:r w:rsidR="008B7B5D" w:rsidRPr="000975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K </w:t>
      </w:r>
      <w:r w:rsidR="008B7B5D">
        <w:rPr>
          <w:rFonts w:ascii="Times New Roman" w:hAnsi="Times New Roman" w:cs="Times New Roman"/>
          <w:sz w:val="20"/>
          <w:szCs w:val="20"/>
        </w:rPr>
        <w:t xml:space="preserve">from 40 </w:t>
      </w:r>
      <w:r w:rsidR="008B7B5D" w:rsidRPr="000975BB">
        <w:rPr>
          <w:rFonts w:ascii="Times New Roman" w:hAnsi="Times New Roman" w:cs="Times New Roman"/>
          <w:sz w:val="20"/>
          <w:szCs w:val="20"/>
        </w:rPr>
        <w:t xml:space="preserve">up to 2560 </w:t>
      </w:r>
      <w:r>
        <w:rPr>
          <w:rFonts w:ascii="Times New Roman" w:hAnsi="Times New Roman" w:cs="Times New Roman"/>
          <w:sz w:val="20"/>
          <w:szCs w:val="20"/>
        </w:rPr>
        <w:t>and</w:t>
      </w:r>
      <w:r w:rsidRPr="000975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they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 provide good performance for lower code block sizes</w:t>
      </w:r>
      <w:r w:rsidR="007129F5" w:rsidRPr="000975BB">
        <w:rPr>
          <w:rFonts w:ascii="Times New Roman" w:hAnsi="Times New Roman" w:cs="Times New Roman"/>
          <w:sz w:val="20"/>
          <w:szCs w:val="20"/>
        </w:rPr>
        <w:t xml:space="preserve">. 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The </w:t>
      </w:r>
      <w:r w:rsidR="008F4FBD">
        <w:rPr>
          <w:rFonts w:ascii="Times New Roman" w:hAnsi="Times New Roman" w:cs="Times New Roman"/>
          <w:sz w:val="20"/>
          <w:szCs w:val="20"/>
        </w:rPr>
        <w:t xml:space="preserve">designed </w:t>
      </w:r>
      <w:r w:rsidR="00733968" w:rsidRPr="000975BB">
        <w:rPr>
          <w:rFonts w:ascii="Times New Roman" w:hAnsi="Times New Roman" w:cs="Times New Roman"/>
          <w:sz w:val="20"/>
          <w:szCs w:val="20"/>
        </w:rPr>
        <w:t>parity check matri</w:t>
      </w:r>
      <w:r w:rsidR="007129F5" w:rsidRPr="000975BB">
        <w:rPr>
          <w:rFonts w:ascii="Times New Roman" w:hAnsi="Times New Roman" w:cs="Times New Roman"/>
          <w:sz w:val="20"/>
          <w:szCs w:val="20"/>
        </w:rPr>
        <w:t>ces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 for </w:t>
      </w:r>
      <w:r w:rsidR="007129F5" w:rsidRPr="000975BB">
        <w:rPr>
          <w:rFonts w:ascii="Times New Roman" w:hAnsi="Times New Roman" w:cs="Times New Roman"/>
          <w:sz w:val="20"/>
          <w:szCs w:val="20"/>
        </w:rPr>
        <w:t>base graph 2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 </w:t>
      </w:r>
      <w:r w:rsidR="007129F5" w:rsidRPr="000975BB">
        <w:rPr>
          <w:rFonts w:ascii="Times New Roman" w:hAnsi="Times New Roman" w:cs="Times New Roman"/>
          <w:sz w:val="20"/>
          <w:szCs w:val="20"/>
        </w:rPr>
        <w:t>are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 </w:t>
      </w:r>
      <w:r w:rsidR="007129F5" w:rsidRPr="000975BB">
        <w:rPr>
          <w:rFonts w:ascii="Times New Roman" w:hAnsi="Times New Roman" w:cs="Times New Roman"/>
          <w:sz w:val="20"/>
          <w:szCs w:val="20"/>
        </w:rPr>
        <w:t>provide in a separate excel sheet</w:t>
      </w:r>
      <w:r w:rsidR="00733968" w:rsidRPr="000975BB">
        <w:rPr>
          <w:rFonts w:ascii="Times New Roman" w:hAnsi="Times New Roman" w:cs="Times New Roman"/>
          <w:sz w:val="20"/>
          <w:szCs w:val="20"/>
        </w:rPr>
        <w:t>. The highest code rate the base graph is 2/3 and extended to the lowest rate of</w:t>
      </w:r>
      <w:r w:rsidR="00E42F97">
        <w:rPr>
          <w:rFonts w:ascii="Times New Roman" w:hAnsi="Times New Roman" w:cs="Times New Roman"/>
          <w:sz w:val="20"/>
          <w:szCs w:val="20"/>
        </w:rPr>
        <w:t xml:space="preserve"> 1/5</w:t>
      </w:r>
      <w:r w:rsidR="00733968" w:rsidRPr="000975B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6305296" w14:textId="413B7A85" w:rsidR="005F5C2F" w:rsidRDefault="005F5C2F" w:rsidP="007129F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each info block size K, the </w:t>
      </w:r>
      <w:r w:rsidRPr="001437CB">
        <w:rPr>
          <w:rFonts w:ascii="Times New Roman" w:hAnsi="Times New Roman" w:cs="Times New Roman" w:hint="eastAsia"/>
          <w:sz w:val="20"/>
          <w:szCs w:val="20"/>
        </w:rPr>
        <w:t>Z value</w:t>
      </w:r>
      <w:r>
        <w:rPr>
          <w:rFonts w:ascii="Times New Roman" w:hAnsi="Times New Roman" w:cs="Times New Roman"/>
          <w:sz w:val="20"/>
          <w:szCs w:val="20"/>
        </w:rPr>
        <w:t xml:space="preserve"> is selected as following and then the Z is mapped to the relevant shift coefficient set to derive the parity check matrix.</w:t>
      </w:r>
    </w:p>
    <w:p w14:paraId="4BB2E19B" w14:textId="77777777" w:rsidR="008D7385" w:rsidRDefault="008D7385" w:rsidP="005F5C2F">
      <w:pPr>
        <w:ind w:left="1440" w:hanging="360"/>
        <w:rPr>
          <w:rFonts w:ascii="Times New Roman" w:hAnsi="Times New Roman" w:cs="Times New Roman"/>
          <w:sz w:val="20"/>
        </w:rPr>
      </w:pPr>
    </w:p>
    <w:p w14:paraId="3A5334B6" w14:textId="751F454F" w:rsidR="005F5C2F" w:rsidRPr="00CD12D1" w:rsidRDefault="005F5C2F" w:rsidP="005F5C2F">
      <w:pPr>
        <w:ind w:left="1440" w:hanging="360"/>
        <w:rPr>
          <w:rFonts w:ascii="Times New Roman" w:eastAsia="SimSun" w:hAnsi="Times New Roman" w:cs="Times New Roman"/>
          <w:sz w:val="20"/>
        </w:rPr>
      </w:pPr>
      <w:bookmarkStart w:id="6" w:name="_GoBack"/>
      <w:bookmarkEnd w:id="6"/>
      <w:r w:rsidRPr="00CD12D1">
        <w:rPr>
          <w:rFonts w:ascii="Times New Roman" w:hAnsi="Times New Roman" w:cs="Times New Roman"/>
          <w:sz w:val="20"/>
        </w:rPr>
        <w:lastRenderedPageBreak/>
        <w:t xml:space="preserve">If (K&gt;640) </w:t>
      </w:r>
    </w:p>
    <w:p w14:paraId="251A03CF" w14:textId="77777777" w:rsidR="005F5C2F" w:rsidRPr="00CD12D1" w:rsidRDefault="005F5C2F" w:rsidP="005F5C2F">
      <w:pPr>
        <w:pStyle w:val="PlainText"/>
        <w:ind w:left="1440" w:firstLine="36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Kb=10; </w:t>
      </w:r>
    </w:p>
    <w:p w14:paraId="7210DFEF" w14:textId="77777777" w:rsidR="005F5C2F" w:rsidRPr="00CD12D1" w:rsidRDefault="005F5C2F" w:rsidP="005F5C2F">
      <w:pPr>
        <w:pStyle w:val="PlainText"/>
        <w:ind w:left="144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Elseif (K&gt;560) </w:t>
      </w:r>
    </w:p>
    <w:p w14:paraId="0C6BB576" w14:textId="77777777" w:rsidR="005F5C2F" w:rsidRPr="00CD12D1" w:rsidRDefault="005F5C2F" w:rsidP="005F5C2F">
      <w:pPr>
        <w:pStyle w:val="PlainText"/>
        <w:ind w:left="1440" w:firstLine="36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Kb=9; </w:t>
      </w:r>
    </w:p>
    <w:p w14:paraId="1B1D170F" w14:textId="77777777" w:rsidR="005F5C2F" w:rsidRPr="00CD12D1" w:rsidRDefault="005F5C2F" w:rsidP="005F5C2F">
      <w:pPr>
        <w:pStyle w:val="PlainText"/>
        <w:ind w:left="144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Elseif (K&gt;192) </w:t>
      </w:r>
    </w:p>
    <w:p w14:paraId="460A4DDA" w14:textId="77777777" w:rsidR="005F5C2F" w:rsidRPr="00CD12D1" w:rsidRDefault="005F5C2F" w:rsidP="005F5C2F">
      <w:pPr>
        <w:pStyle w:val="PlainText"/>
        <w:ind w:left="1440" w:firstLine="36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Kb=8; </w:t>
      </w:r>
    </w:p>
    <w:p w14:paraId="14596EE7" w14:textId="77777777" w:rsidR="005F5C2F" w:rsidRPr="00CD12D1" w:rsidRDefault="005F5C2F" w:rsidP="005F5C2F">
      <w:pPr>
        <w:pStyle w:val="PlainText"/>
        <w:ind w:left="144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>else</w:t>
      </w:r>
    </w:p>
    <w:p w14:paraId="46004B11" w14:textId="77777777" w:rsidR="005F5C2F" w:rsidRPr="00CD12D1" w:rsidRDefault="005F5C2F" w:rsidP="005F5C2F">
      <w:pPr>
        <w:pStyle w:val="PlainText"/>
        <w:ind w:left="1440" w:firstLine="36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>Kb=6;</w:t>
      </w:r>
    </w:p>
    <w:p w14:paraId="2B953F51" w14:textId="77777777" w:rsidR="00CD12D1" w:rsidRDefault="005F5C2F" w:rsidP="005F5C2F">
      <w:pPr>
        <w:pStyle w:val="PlainText"/>
        <w:ind w:left="144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>end   </w:t>
      </w:r>
    </w:p>
    <w:p w14:paraId="144C9907" w14:textId="77DE70AB" w:rsidR="005F5C2F" w:rsidRPr="00CD12D1" w:rsidRDefault="005F5C2F" w:rsidP="005F5C2F">
      <w:pPr>
        <w:pStyle w:val="PlainText"/>
        <w:ind w:left="1440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sz w:val="20"/>
        </w:rPr>
        <w:t xml:space="preserve">                           </w:t>
      </w:r>
    </w:p>
    <w:p w14:paraId="599770D1" w14:textId="1111F79A" w:rsidR="005F5C2F" w:rsidRPr="00CD12D1" w:rsidRDefault="005F5C2F" w:rsidP="00CD12D1">
      <w:pPr>
        <w:jc w:val="both"/>
        <w:rPr>
          <w:rFonts w:ascii="Times New Roman" w:hAnsi="Times New Roman" w:cs="Times New Roman"/>
          <w:sz w:val="20"/>
          <w:szCs w:val="20"/>
        </w:rPr>
      </w:pPr>
      <w:r w:rsidRPr="00CD12D1">
        <w:rPr>
          <w:rFonts w:ascii="Times New Roman" w:hAnsi="Times New Roman" w:cs="Times New Roman"/>
          <w:sz w:val="20"/>
          <w:szCs w:val="20"/>
        </w:rPr>
        <w:t xml:space="preserve">Determine Z : minimum Z value such that Kb∙Z &gt;= K </w:t>
      </w:r>
    </w:p>
    <w:p w14:paraId="21CFE283" w14:textId="7D197E53" w:rsidR="005F5C2F" w:rsidRPr="00CD12D1" w:rsidRDefault="005F5C2F" w:rsidP="00CD12D1">
      <w:pPr>
        <w:jc w:val="both"/>
        <w:rPr>
          <w:rFonts w:ascii="Times New Roman" w:hAnsi="Times New Roman" w:cs="Times New Roman"/>
          <w:sz w:val="20"/>
          <w:szCs w:val="20"/>
        </w:rPr>
      </w:pPr>
      <w:r w:rsidRPr="00CD12D1">
        <w:rPr>
          <w:rFonts w:ascii="Times New Roman" w:hAnsi="Times New Roman" w:cs="Times New Roman"/>
          <w:sz w:val="20"/>
          <w:szCs w:val="20"/>
        </w:rPr>
        <w:t xml:space="preserve">Once the lift size Z is decided, choose the corresponding labelling matrix from {Set 1, Set 2 ,…, Set 8 } according to the agreed Z set, where </w:t>
      </w:r>
      <w:r>
        <w:rPr>
          <w:rFonts w:ascii="Times New Roman" w:hAnsi="Times New Roman" w:cs="Times New Roman"/>
          <w:sz w:val="20"/>
          <w:szCs w:val="20"/>
        </w:rPr>
        <w:t>the same set of shift sizes used for the base graph 2.</w:t>
      </w:r>
    </w:p>
    <w:p w14:paraId="5A733929" w14:textId="17AACF2F" w:rsidR="001A042B" w:rsidRDefault="00AB2E7B" w:rsidP="00B3622C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</w:t>
      </w:r>
      <w:r>
        <w:rPr>
          <w:rFonts w:ascii="Times New Roman" w:hAnsi="Times New Roman" w:cs="Times New Roman" w:hint="eastAsia"/>
          <w:sz w:val="20"/>
        </w:rPr>
        <w:t xml:space="preserve">he proposed </w:t>
      </w:r>
      <w:r>
        <w:rPr>
          <w:rFonts w:ascii="Times New Roman" w:hAnsi="Times New Roman" w:cs="Times New Roman"/>
          <w:sz w:val="20"/>
          <w:szCs w:val="20"/>
        </w:rPr>
        <w:t>shift coefficient in this</w:t>
      </w:r>
      <w:r>
        <w:rPr>
          <w:rFonts w:ascii="Times New Roman" w:hAnsi="Times New Roman" w:cs="Times New Roman" w:hint="eastAsia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PCM family are designed to provide good performance and high implementation efficiency. </w:t>
      </w:r>
    </w:p>
    <w:p w14:paraId="63CD4EB2" w14:textId="70A488F3" w:rsidR="00CD12D1" w:rsidRPr="00CD12D1" w:rsidRDefault="00CD12D1" w:rsidP="00CD12D1">
      <w:pPr>
        <w:jc w:val="both"/>
        <w:rPr>
          <w:rFonts w:ascii="Times New Roman" w:hAnsi="Times New Roman" w:cs="Times New Roman"/>
          <w:b/>
          <w:sz w:val="20"/>
        </w:rPr>
      </w:pPr>
      <w:r w:rsidRPr="00CD12D1"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hAnsi="Times New Roman" w:cs="Times New Roman"/>
          <w:b/>
          <w:sz w:val="20"/>
        </w:rPr>
        <w:t>2</w:t>
      </w:r>
      <w:r w:rsidRPr="00CD12D1">
        <w:rPr>
          <w:rFonts w:ascii="Times New Roman" w:hAnsi="Times New Roman" w:cs="Times New Roman"/>
          <w:b/>
          <w:sz w:val="20"/>
        </w:rPr>
        <w:t xml:space="preserve">: </w:t>
      </w:r>
      <w:r w:rsidRPr="00CD12D1">
        <w:rPr>
          <w:rFonts w:ascii="Times New Roman" w:hAnsi="Times New Roman" w:cs="Times New Roman"/>
          <w:sz w:val="20"/>
        </w:rPr>
        <w:t>For base graph #</w:t>
      </w:r>
      <w:r>
        <w:rPr>
          <w:rFonts w:ascii="Times New Roman" w:hAnsi="Times New Roman" w:cs="Times New Roman"/>
          <w:sz w:val="20"/>
        </w:rPr>
        <w:t>2</w:t>
      </w:r>
      <w:r w:rsidRPr="00CD12D1">
        <w:rPr>
          <w:rFonts w:ascii="Times New Roman" w:hAnsi="Times New Roman" w:cs="Times New Roman"/>
          <w:sz w:val="20"/>
        </w:rPr>
        <w:t>, the proposed shift coefficient designs should be adopted by NR.</w:t>
      </w:r>
    </w:p>
    <w:p w14:paraId="16B5BBA5" w14:textId="77777777" w:rsidR="001A042B" w:rsidRPr="001A042B" w:rsidRDefault="001A042B" w:rsidP="00B3622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B4B249" w14:textId="73BDC701" w:rsidR="008D476D" w:rsidRPr="00A94050" w:rsidRDefault="00A96045" w:rsidP="008D476D">
      <w:pPr>
        <w:pStyle w:val="Heading1"/>
      </w:pPr>
      <w:r>
        <w:rPr>
          <w:lang w:eastAsia="zh-CN"/>
        </w:rPr>
        <w:t>3</w:t>
      </w:r>
      <w:r w:rsidR="008D476D" w:rsidRPr="00A94050">
        <w:tab/>
      </w:r>
      <w:r w:rsidR="008D476D">
        <w:t>Conclusion</w:t>
      </w:r>
    </w:p>
    <w:p w14:paraId="27F49EE0" w14:textId="729240B8" w:rsidR="002C643A" w:rsidRDefault="002C643A" w:rsidP="00607DD9">
      <w:pPr>
        <w:jc w:val="both"/>
        <w:rPr>
          <w:rFonts w:ascii="Times New Roman" w:hAnsi="Times New Roman" w:cs="Times New Roman"/>
          <w:sz w:val="20"/>
          <w:szCs w:val="20"/>
        </w:rPr>
      </w:pPr>
      <w:r w:rsidRPr="002C643A">
        <w:rPr>
          <w:rFonts w:ascii="Times New Roman" w:hAnsi="Times New Roman" w:cs="Times New Roman"/>
          <w:sz w:val="20"/>
          <w:szCs w:val="20"/>
        </w:rPr>
        <w:t xml:space="preserve">In this </w:t>
      </w:r>
      <w:r w:rsidR="008835CA" w:rsidRPr="002C643A">
        <w:rPr>
          <w:rFonts w:ascii="Times New Roman" w:hAnsi="Times New Roman" w:cs="Times New Roman"/>
          <w:sz w:val="20"/>
          <w:szCs w:val="20"/>
        </w:rPr>
        <w:t>contribution,</w:t>
      </w:r>
      <w:r w:rsidRPr="002C643A">
        <w:rPr>
          <w:rFonts w:ascii="Times New Roman" w:hAnsi="Times New Roman" w:cs="Times New Roman"/>
          <w:sz w:val="20"/>
          <w:szCs w:val="20"/>
        </w:rPr>
        <w:t xml:space="preserve"> we propose code </w:t>
      </w:r>
      <w:r w:rsidR="007129F5">
        <w:rPr>
          <w:rFonts w:ascii="Times New Roman" w:hAnsi="Times New Roman" w:cs="Times New Roman"/>
          <w:sz w:val="20"/>
          <w:szCs w:val="20"/>
        </w:rPr>
        <w:t>designs</w:t>
      </w:r>
      <w:r w:rsidRPr="002C643A">
        <w:rPr>
          <w:rFonts w:ascii="Times New Roman" w:hAnsi="Times New Roman" w:cs="Times New Roman"/>
          <w:sz w:val="20"/>
          <w:szCs w:val="20"/>
        </w:rPr>
        <w:t xml:space="preserve"> of LDPC</w:t>
      </w:r>
      <w:r w:rsidR="007129F5">
        <w:rPr>
          <w:rFonts w:ascii="Times New Roman" w:hAnsi="Times New Roman" w:cs="Times New Roman"/>
          <w:sz w:val="20"/>
          <w:szCs w:val="20"/>
        </w:rPr>
        <w:t xml:space="preserve">. </w:t>
      </w:r>
      <w:r w:rsidR="001A042B">
        <w:rPr>
          <w:rFonts w:ascii="Times New Roman" w:hAnsi="Times New Roman" w:cs="Times New Roman"/>
          <w:sz w:val="20"/>
          <w:szCs w:val="20"/>
        </w:rPr>
        <w:t xml:space="preserve">The </w:t>
      </w:r>
      <w:r w:rsidR="005F5C2F">
        <w:rPr>
          <w:rFonts w:ascii="Times New Roman" w:hAnsi="Times New Roman" w:cs="Times New Roman" w:hint="eastAsia"/>
          <w:sz w:val="20"/>
        </w:rPr>
        <w:t xml:space="preserve">proposed </w:t>
      </w:r>
      <w:r w:rsidR="005F5C2F">
        <w:rPr>
          <w:rFonts w:ascii="Times New Roman" w:hAnsi="Times New Roman" w:cs="Times New Roman"/>
          <w:sz w:val="20"/>
          <w:szCs w:val="20"/>
        </w:rPr>
        <w:t xml:space="preserve">shift coefficient designs </w:t>
      </w:r>
      <w:r w:rsidR="005F5C2F">
        <w:rPr>
          <w:rFonts w:ascii="Times New Roman" w:hAnsi="Times New Roman" w:cs="Times New Roman"/>
          <w:sz w:val="20"/>
        </w:rPr>
        <w:t>provide good performance and high implementation efficiency.</w:t>
      </w:r>
      <w:r w:rsidR="005F5C2F" w:rsidDel="005F5C2F">
        <w:rPr>
          <w:rFonts w:ascii="Times New Roman" w:hAnsi="Times New Roman" w:cs="Times New Roman"/>
          <w:sz w:val="20"/>
          <w:szCs w:val="20"/>
        </w:rPr>
        <w:t xml:space="preserve"> </w:t>
      </w:r>
      <w:r w:rsidR="005F5C2F">
        <w:rPr>
          <w:rFonts w:ascii="Times New Roman" w:hAnsi="Times New Roman" w:cs="Times New Roman"/>
          <w:sz w:val="20"/>
          <w:szCs w:val="20"/>
        </w:rPr>
        <w:t>So, we propose</w:t>
      </w:r>
    </w:p>
    <w:p w14:paraId="7326B388" w14:textId="2EC25FEB" w:rsidR="00CD12D1" w:rsidRDefault="00CD12D1" w:rsidP="00CD12D1">
      <w:pPr>
        <w:jc w:val="both"/>
        <w:rPr>
          <w:rFonts w:ascii="Times New Roman" w:hAnsi="Times New Roman" w:cs="Times New Roman"/>
          <w:sz w:val="20"/>
        </w:rPr>
      </w:pPr>
      <w:r w:rsidRPr="00CD12D1">
        <w:rPr>
          <w:rFonts w:ascii="Times New Roman" w:hAnsi="Times New Roman" w:cs="Times New Roman"/>
          <w:b/>
          <w:sz w:val="20"/>
        </w:rPr>
        <w:t xml:space="preserve">Proposal 1: </w:t>
      </w:r>
      <w:r w:rsidRPr="00CD12D1">
        <w:rPr>
          <w:rFonts w:ascii="Times New Roman" w:hAnsi="Times New Roman" w:cs="Times New Roman"/>
          <w:sz w:val="20"/>
        </w:rPr>
        <w:t>For base graph #1, the proposed shift coefficient designs should be adopted by NR.</w:t>
      </w:r>
    </w:p>
    <w:p w14:paraId="3432BFEA" w14:textId="6471D0DF" w:rsidR="00CD12D1" w:rsidRPr="00CD12D1" w:rsidRDefault="00CD12D1" w:rsidP="00CD12D1">
      <w:pPr>
        <w:jc w:val="both"/>
        <w:rPr>
          <w:rFonts w:ascii="Times New Roman" w:hAnsi="Times New Roman" w:cs="Times New Roman"/>
          <w:b/>
          <w:sz w:val="20"/>
        </w:rPr>
      </w:pPr>
      <w:r w:rsidRPr="00CD12D1">
        <w:rPr>
          <w:rFonts w:ascii="Times New Roman" w:hAnsi="Times New Roman" w:cs="Times New Roman"/>
          <w:b/>
          <w:sz w:val="20"/>
        </w:rPr>
        <w:t xml:space="preserve">Proposal </w:t>
      </w:r>
      <w:r>
        <w:rPr>
          <w:rFonts w:ascii="Times New Roman" w:hAnsi="Times New Roman" w:cs="Times New Roman"/>
          <w:b/>
          <w:sz w:val="20"/>
        </w:rPr>
        <w:t>2</w:t>
      </w:r>
      <w:r w:rsidRPr="00CD12D1">
        <w:rPr>
          <w:rFonts w:ascii="Times New Roman" w:hAnsi="Times New Roman" w:cs="Times New Roman"/>
          <w:b/>
          <w:sz w:val="20"/>
        </w:rPr>
        <w:t xml:space="preserve">: </w:t>
      </w:r>
      <w:r w:rsidRPr="00CD12D1">
        <w:rPr>
          <w:rFonts w:ascii="Times New Roman" w:hAnsi="Times New Roman" w:cs="Times New Roman"/>
          <w:sz w:val="20"/>
        </w:rPr>
        <w:t>For base graph #</w:t>
      </w:r>
      <w:r>
        <w:rPr>
          <w:rFonts w:ascii="Times New Roman" w:hAnsi="Times New Roman" w:cs="Times New Roman"/>
          <w:sz w:val="20"/>
        </w:rPr>
        <w:t>2</w:t>
      </w:r>
      <w:r w:rsidRPr="00CD12D1">
        <w:rPr>
          <w:rFonts w:ascii="Times New Roman" w:hAnsi="Times New Roman" w:cs="Times New Roman"/>
          <w:sz w:val="20"/>
        </w:rPr>
        <w:t>, the proposed shift coefficient designs should be adopted by NR.</w:t>
      </w:r>
    </w:p>
    <w:p w14:paraId="6501B400" w14:textId="77777777" w:rsidR="009058A0" w:rsidRPr="00A94050" w:rsidRDefault="009058A0" w:rsidP="009058A0">
      <w:pPr>
        <w:pStyle w:val="Heading1"/>
        <w:rPr>
          <w:lang w:eastAsia="zh-CN"/>
        </w:rPr>
      </w:pPr>
      <w:r w:rsidRPr="00A94050">
        <w:rPr>
          <w:lang w:eastAsia="zh-CN"/>
        </w:rPr>
        <w:t>References</w:t>
      </w:r>
    </w:p>
    <w:p w14:paraId="74D8514F" w14:textId="2B17CBDB" w:rsidR="00344D0C" w:rsidRPr="00D73A34" w:rsidRDefault="00344D0C" w:rsidP="00344D0C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D73A34">
        <w:rPr>
          <w:rFonts w:ascii="Times New Roman" w:hAnsi="Times New Roman" w:cs="Times New Roman"/>
          <w:sz w:val="20"/>
          <w:szCs w:val="20"/>
        </w:rPr>
        <w:t>R</w:t>
      </w:r>
      <w:r w:rsidR="00A96045" w:rsidRPr="00D73A34">
        <w:rPr>
          <w:rFonts w:ascii="Times New Roman" w:hAnsi="Times New Roman" w:cs="Times New Roman"/>
          <w:sz w:val="20"/>
          <w:szCs w:val="20"/>
        </w:rPr>
        <w:t>AN</w:t>
      </w:r>
      <w:r w:rsidRPr="00D73A34">
        <w:rPr>
          <w:rFonts w:ascii="Times New Roman" w:hAnsi="Times New Roman" w:cs="Times New Roman"/>
          <w:sz w:val="20"/>
          <w:szCs w:val="20"/>
        </w:rPr>
        <w:t>1 Chairman’s notes, Ran1 #</w:t>
      </w:r>
      <w:r w:rsidR="00247E94" w:rsidRPr="00D73A34">
        <w:rPr>
          <w:rFonts w:ascii="Times New Roman" w:hAnsi="Times New Roman" w:cs="Times New Roman"/>
          <w:sz w:val="20"/>
          <w:szCs w:val="20"/>
        </w:rPr>
        <w:t>8</w:t>
      </w:r>
      <w:r w:rsidR="00247E94">
        <w:rPr>
          <w:rFonts w:ascii="Times New Roman" w:hAnsi="Times New Roman" w:cs="Times New Roman"/>
          <w:sz w:val="20"/>
          <w:szCs w:val="20"/>
        </w:rPr>
        <w:t>9</w:t>
      </w:r>
      <w:r w:rsidRPr="00D73A34">
        <w:rPr>
          <w:rFonts w:ascii="Times New Roman" w:hAnsi="Times New Roman" w:cs="Times New Roman"/>
          <w:sz w:val="20"/>
          <w:szCs w:val="20"/>
        </w:rPr>
        <w:t xml:space="preserve">, </w:t>
      </w:r>
      <w:r w:rsidR="00247E94">
        <w:rPr>
          <w:rFonts w:ascii="Times New Roman" w:hAnsi="Times New Roman" w:cs="Times New Roman"/>
          <w:sz w:val="20"/>
          <w:szCs w:val="20"/>
        </w:rPr>
        <w:t>Hangzhou, P.R.China</w:t>
      </w:r>
    </w:p>
    <w:p w14:paraId="0EA9722C" w14:textId="66F3FA6B" w:rsidR="0075338D" w:rsidRPr="00D73A34" w:rsidRDefault="00247E94" w:rsidP="00247E9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247E94">
        <w:rPr>
          <w:rFonts w:ascii="Times New Roman" w:hAnsi="Times New Roman" w:cs="Times New Roman"/>
          <w:sz w:val="20"/>
          <w:szCs w:val="20"/>
        </w:rPr>
        <w:t>R1-1711545</w:t>
      </w:r>
      <w:r w:rsidR="0075338D" w:rsidRPr="00D73A34">
        <w:rPr>
          <w:rFonts w:ascii="Times New Roman" w:hAnsi="Times New Roman" w:cs="Times New Roman"/>
          <w:sz w:val="20"/>
          <w:szCs w:val="20"/>
        </w:rPr>
        <w:t>, “</w:t>
      </w:r>
      <w:r w:rsidRPr="00247E94">
        <w:rPr>
          <w:rFonts w:ascii="Times New Roman" w:hAnsi="Times New Roman" w:cs="Times New Roman"/>
          <w:sz w:val="20"/>
          <w:szCs w:val="20"/>
        </w:rPr>
        <w:t>Summary of [89-24] Email discussion LDPC code base graph #1 for NR</w:t>
      </w:r>
      <w:r w:rsidR="0075338D" w:rsidRPr="00D73A34">
        <w:rPr>
          <w:rFonts w:ascii="Times New Roman" w:hAnsi="Times New Roman" w:cs="Times New Roman"/>
          <w:sz w:val="20"/>
          <w:szCs w:val="20"/>
        </w:rPr>
        <w:t>”, Nokia, ASB</w:t>
      </w:r>
    </w:p>
    <w:p w14:paraId="73780220" w14:textId="7EC056B5" w:rsidR="00247E94" w:rsidRPr="00D73A34" w:rsidRDefault="00247E94" w:rsidP="00247E94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R1-1711546</w:t>
      </w:r>
      <w:r w:rsidRPr="00D73A34">
        <w:rPr>
          <w:rFonts w:ascii="Times New Roman" w:hAnsi="Times New Roman" w:cs="Times New Roman"/>
          <w:sz w:val="20"/>
          <w:szCs w:val="20"/>
        </w:rPr>
        <w:t>, “</w:t>
      </w:r>
      <w:r w:rsidRPr="00247E94">
        <w:rPr>
          <w:rFonts w:ascii="Times New Roman" w:hAnsi="Times New Roman" w:cs="Times New Roman"/>
          <w:sz w:val="20"/>
          <w:szCs w:val="20"/>
        </w:rPr>
        <w:t>Summary of [89-2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247E94">
        <w:rPr>
          <w:rFonts w:ascii="Times New Roman" w:hAnsi="Times New Roman" w:cs="Times New Roman"/>
          <w:sz w:val="20"/>
          <w:szCs w:val="20"/>
        </w:rPr>
        <w:t>] Email discussion LDPC code base graph #1 for NR</w:t>
      </w:r>
      <w:r w:rsidRPr="00D73A34">
        <w:rPr>
          <w:rFonts w:ascii="Times New Roman" w:hAnsi="Times New Roman" w:cs="Times New Roman"/>
          <w:sz w:val="20"/>
          <w:szCs w:val="20"/>
        </w:rPr>
        <w:t>”, Nokia, ASB</w:t>
      </w:r>
    </w:p>
    <w:p w14:paraId="7EBDB776" w14:textId="1C6AC806" w:rsidR="00B512DB" w:rsidRPr="00A94050" w:rsidRDefault="00B512DB" w:rsidP="007469EE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sectPr w:rsidR="00B512DB" w:rsidRPr="00A94050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BB719" w14:textId="77777777" w:rsidR="005E6150" w:rsidRDefault="005E6150">
      <w:r>
        <w:separator/>
      </w:r>
    </w:p>
  </w:endnote>
  <w:endnote w:type="continuationSeparator" w:id="0">
    <w:p w14:paraId="5158C56D" w14:textId="77777777" w:rsidR="005E6150" w:rsidRDefault="005E6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9D7EF9" w14:textId="77777777" w:rsidR="005E6150" w:rsidRDefault="005E6150">
      <w:r>
        <w:separator/>
      </w:r>
    </w:p>
  </w:footnote>
  <w:footnote w:type="continuationSeparator" w:id="0">
    <w:p w14:paraId="05958656" w14:textId="77777777" w:rsidR="005E6150" w:rsidRDefault="005E6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960FC3"/>
    <w:multiLevelType w:val="multilevel"/>
    <w:tmpl w:val="A73E7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 w15:restartNumberingAfterBreak="0">
    <w:nsid w:val="3B305E68"/>
    <w:multiLevelType w:val="hybridMultilevel"/>
    <w:tmpl w:val="FEA2525A"/>
    <w:lvl w:ilvl="0" w:tplc="A6B88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AC9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9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E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C4C6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92F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00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8A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09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CF5EE7"/>
    <w:multiLevelType w:val="hybridMultilevel"/>
    <w:tmpl w:val="ADA03F78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7E6DC5"/>
    <w:multiLevelType w:val="multilevel"/>
    <w:tmpl w:val="731A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7"/>
    <w:lvlOverride w:ilvl="0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9"/>
  </w:num>
  <w:num w:numId="10">
    <w:abstractNumId w:val="11"/>
  </w:num>
  <w:num w:numId="11">
    <w:abstractNumId w:val="14"/>
  </w:num>
  <w:num w:numId="12">
    <w:abstractNumId w:val="13"/>
  </w:num>
  <w:num w:numId="13">
    <w:abstractNumId w:val="8"/>
  </w:num>
  <w:num w:numId="14">
    <w:abstractNumId w:val="1"/>
  </w:num>
  <w:num w:numId="1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de-AT" w:vendorID="64" w:dllVersion="0" w:nlCheck="1" w:checkStyle="1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07564"/>
    <w:rsid w:val="00007598"/>
    <w:rsid w:val="00007927"/>
    <w:rsid w:val="000109A5"/>
    <w:rsid w:val="00011360"/>
    <w:rsid w:val="0001170C"/>
    <w:rsid w:val="00011766"/>
    <w:rsid w:val="00011C5F"/>
    <w:rsid w:val="0001245C"/>
    <w:rsid w:val="0001252E"/>
    <w:rsid w:val="000144F8"/>
    <w:rsid w:val="00014945"/>
    <w:rsid w:val="00014A49"/>
    <w:rsid w:val="0001541B"/>
    <w:rsid w:val="0001622B"/>
    <w:rsid w:val="0001644E"/>
    <w:rsid w:val="0001669A"/>
    <w:rsid w:val="000172CA"/>
    <w:rsid w:val="00017EDA"/>
    <w:rsid w:val="0002118F"/>
    <w:rsid w:val="00021990"/>
    <w:rsid w:val="00021C9B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0C43"/>
    <w:rsid w:val="00031425"/>
    <w:rsid w:val="00031C8B"/>
    <w:rsid w:val="00032523"/>
    <w:rsid w:val="000332E5"/>
    <w:rsid w:val="0003396B"/>
    <w:rsid w:val="00034E84"/>
    <w:rsid w:val="0003525C"/>
    <w:rsid w:val="00036747"/>
    <w:rsid w:val="000374FD"/>
    <w:rsid w:val="000403A2"/>
    <w:rsid w:val="00040C6B"/>
    <w:rsid w:val="00041E94"/>
    <w:rsid w:val="000427FB"/>
    <w:rsid w:val="000438B8"/>
    <w:rsid w:val="00043CB2"/>
    <w:rsid w:val="0004414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1E"/>
    <w:rsid w:val="00067B22"/>
    <w:rsid w:val="00067FE8"/>
    <w:rsid w:val="00070806"/>
    <w:rsid w:val="0007159C"/>
    <w:rsid w:val="0007197C"/>
    <w:rsid w:val="0007278B"/>
    <w:rsid w:val="00072FD4"/>
    <w:rsid w:val="00072FFC"/>
    <w:rsid w:val="00074659"/>
    <w:rsid w:val="00074AE4"/>
    <w:rsid w:val="0007525E"/>
    <w:rsid w:val="0007526D"/>
    <w:rsid w:val="000755B4"/>
    <w:rsid w:val="00075E55"/>
    <w:rsid w:val="0007612E"/>
    <w:rsid w:val="00076654"/>
    <w:rsid w:val="00076DB1"/>
    <w:rsid w:val="00081E47"/>
    <w:rsid w:val="0008226B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5DEB"/>
    <w:rsid w:val="000962CD"/>
    <w:rsid w:val="00097058"/>
    <w:rsid w:val="0009740F"/>
    <w:rsid w:val="000975BB"/>
    <w:rsid w:val="00097924"/>
    <w:rsid w:val="00097F98"/>
    <w:rsid w:val="000A20BA"/>
    <w:rsid w:val="000A2249"/>
    <w:rsid w:val="000A2D56"/>
    <w:rsid w:val="000A356B"/>
    <w:rsid w:val="000A3D29"/>
    <w:rsid w:val="000A46A6"/>
    <w:rsid w:val="000A473D"/>
    <w:rsid w:val="000A47E2"/>
    <w:rsid w:val="000A4945"/>
    <w:rsid w:val="000A4B03"/>
    <w:rsid w:val="000A4D7C"/>
    <w:rsid w:val="000A5721"/>
    <w:rsid w:val="000A5A08"/>
    <w:rsid w:val="000A609E"/>
    <w:rsid w:val="000A6611"/>
    <w:rsid w:val="000A6A09"/>
    <w:rsid w:val="000A6CC2"/>
    <w:rsid w:val="000A6CEE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488B"/>
    <w:rsid w:val="000B4E90"/>
    <w:rsid w:val="000B5875"/>
    <w:rsid w:val="000B64B0"/>
    <w:rsid w:val="000B64B9"/>
    <w:rsid w:val="000B6692"/>
    <w:rsid w:val="000B6A1C"/>
    <w:rsid w:val="000B766E"/>
    <w:rsid w:val="000B7B3D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5FEE"/>
    <w:rsid w:val="000C6AB5"/>
    <w:rsid w:val="000C7659"/>
    <w:rsid w:val="000D0240"/>
    <w:rsid w:val="000D0254"/>
    <w:rsid w:val="000D031F"/>
    <w:rsid w:val="000D056B"/>
    <w:rsid w:val="000D1209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C9"/>
    <w:rsid w:val="000D5263"/>
    <w:rsid w:val="000D53B2"/>
    <w:rsid w:val="000D619B"/>
    <w:rsid w:val="000D6D22"/>
    <w:rsid w:val="000D6E76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20FB"/>
    <w:rsid w:val="00103158"/>
    <w:rsid w:val="00103417"/>
    <w:rsid w:val="001036A3"/>
    <w:rsid w:val="001036A5"/>
    <w:rsid w:val="001036C1"/>
    <w:rsid w:val="0010375D"/>
    <w:rsid w:val="0010378C"/>
    <w:rsid w:val="001044AC"/>
    <w:rsid w:val="00104650"/>
    <w:rsid w:val="00104752"/>
    <w:rsid w:val="00105453"/>
    <w:rsid w:val="00106127"/>
    <w:rsid w:val="0010734E"/>
    <w:rsid w:val="00107665"/>
    <w:rsid w:val="00107971"/>
    <w:rsid w:val="0011035C"/>
    <w:rsid w:val="00110C17"/>
    <w:rsid w:val="00110DF3"/>
    <w:rsid w:val="00111621"/>
    <w:rsid w:val="00111956"/>
    <w:rsid w:val="0011303F"/>
    <w:rsid w:val="0011310D"/>
    <w:rsid w:val="001131E2"/>
    <w:rsid w:val="001132FF"/>
    <w:rsid w:val="0011577E"/>
    <w:rsid w:val="00115EB2"/>
    <w:rsid w:val="001175AD"/>
    <w:rsid w:val="00120E81"/>
    <w:rsid w:val="001213C9"/>
    <w:rsid w:val="00121632"/>
    <w:rsid w:val="00121FDC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84"/>
    <w:rsid w:val="00133AC7"/>
    <w:rsid w:val="00135BB2"/>
    <w:rsid w:val="0013602C"/>
    <w:rsid w:val="001365B7"/>
    <w:rsid w:val="00136AC3"/>
    <w:rsid w:val="00137143"/>
    <w:rsid w:val="00137B0E"/>
    <w:rsid w:val="00137D78"/>
    <w:rsid w:val="00140456"/>
    <w:rsid w:val="00140807"/>
    <w:rsid w:val="00142A67"/>
    <w:rsid w:val="0014328D"/>
    <w:rsid w:val="001432F2"/>
    <w:rsid w:val="001437CB"/>
    <w:rsid w:val="00143809"/>
    <w:rsid w:val="00144D43"/>
    <w:rsid w:val="00144D9D"/>
    <w:rsid w:val="00145C27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FBB"/>
    <w:rsid w:val="001515A2"/>
    <w:rsid w:val="00151C8D"/>
    <w:rsid w:val="001527AD"/>
    <w:rsid w:val="00153033"/>
    <w:rsid w:val="001532D8"/>
    <w:rsid w:val="00153463"/>
    <w:rsid w:val="0015387B"/>
    <w:rsid w:val="00153AC8"/>
    <w:rsid w:val="00153D59"/>
    <w:rsid w:val="00153D9C"/>
    <w:rsid w:val="0015441E"/>
    <w:rsid w:val="001544A5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091"/>
    <w:rsid w:val="00171834"/>
    <w:rsid w:val="00172D1A"/>
    <w:rsid w:val="00173F70"/>
    <w:rsid w:val="00175DC6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B18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712E"/>
    <w:rsid w:val="00197BDF"/>
    <w:rsid w:val="001A042B"/>
    <w:rsid w:val="001A0C55"/>
    <w:rsid w:val="001A103E"/>
    <w:rsid w:val="001A111A"/>
    <w:rsid w:val="001A11A8"/>
    <w:rsid w:val="001A1940"/>
    <w:rsid w:val="001A30F9"/>
    <w:rsid w:val="001A4160"/>
    <w:rsid w:val="001A4939"/>
    <w:rsid w:val="001A56B1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91B"/>
    <w:rsid w:val="001B1A64"/>
    <w:rsid w:val="001B383B"/>
    <w:rsid w:val="001B3C14"/>
    <w:rsid w:val="001B48D1"/>
    <w:rsid w:val="001B4BB4"/>
    <w:rsid w:val="001B4DE0"/>
    <w:rsid w:val="001B5269"/>
    <w:rsid w:val="001B547E"/>
    <w:rsid w:val="001B5697"/>
    <w:rsid w:val="001B639E"/>
    <w:rsid w:val="001B6BA0"/>
    <w:rsid w:val="001B75A9"/>
    <w:rsid w:val="001B7D63"/>
    <w:rsid w:val="001C011F"/>
    <w:rsid w:val="001C0134"/>
    <w:rsid w:val="001C0CA9"/>
    <w:rsid w:val="001C15EA"/>
    <w:rsid w:val="001C1721"/>
    <w:rsid w:val="001C1F43"/>
    <w:rsid w:val="001C2794"/>
    <w:rsid w:val="001C2D1E"/>
    <w:rsid w:val="001C313D"/>
    <w:rsid w:val="001C3918"/>
    <w:rsid w:val="001C4522"/>
    <w:rsid w:val="001C46A1"/>
    <w:rsid w:val="001C46E6"/>
    <w:rsid w:val="001C4C61"/>
    <w:rsid w:val="001C4CC0"/>
    <w:rsid w:val="001C5DE3"/>
    <w:rsid w:val="001C6A7D"/>
    <w:rsid w:val="001C71B2"/>
    <w:rsid w:val="001C721B"/>
    <w:rsid w:val="001C76C1"/>
    <w:rsid w:val="001C78F9"/>
    <w:rsid w:val="001D0C36"/>
    <w:rsid w:val="001D0C4E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D6F13"/>
    <w:rsid w:val="001D7369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20046B"/>
    <w:rsid w:val="00200870"/>
    <w:rsid w:val="00202151"/>
    <w:rsid w:val="002026A7"/>
    <w:rsid w:val="00203461"/>
    <w:rsid w:val="00204B3A"/>
    <w:rsid w:val="00205969"/>
    <w:rsid w:val="00206164"/>
    <w:rsid w:val="002066DA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5C9"/>
    <w:rsid w:val="002149AF"/>
    <w:rsid w:val="00214F4D"/>
    <w:rsid w:val="002153FC"/>
    <w:rsid w:val="002158C8"/>
    <w:rsid w:val="00215C63"/>
    <w:rsid w:val="00215FD8"/>
    <w:rsid w:val="00216244"/>
    <w:rsid w:val="002166EA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C05"/>
    <w:rsid w:val="00223E0D"/>
    <w:rsid w:val="0022436C"/>
    <w:rsid w:val="00224A2C"/>
    <w:rsid w:val="00224E2B"/>
    <w:rsid w:val="00225164"/>
    <w:rsid w:val="0022528F"/>
    <w:rsid w:val="00226BF0"/>
    <w:rsid w:val="0022747D"/>
    <w:rsid w:val="00227F10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F68"/>
    <w:rsid w:val="0023325B"/>
    <w:rsid w:val="00233325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C00"/>
    <w:rsid w:val="00240D03"/>
    <w:rsid w:val="00242553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174"/>
    <w:rsid w:val="00246913"/>
    <w:rsid w:val="00246AA2"/>
    <w:rsid w:val="00246AB8"/>
    <w:rsid w:val="00247832"/>
    <w:rsid w:val="00247DEE"/>
    <w:rsid w:val="00247E94"/>
    <w:rsid w:val="00250E1A"/>
    <w:rsid w:val="00251BA2"/>
    <w:rsid w:val="00252C17"/>
    <w:rsid w:val="0025303A"/>
    <w:rsid w:val="0025356C"/>
    <w:rsid w:val="00253F80"/>
    <w:rsid w:val="00254706"/>
    <w:rsid w:val="0025476E"/>
    <w:rsid w:val="00255230"/>
    <w:rsid w:val="00255534"/>
    <w:rsid w:val="00255C53"/>
    <w:rsid w:val="00255DF2"/>
    <w:rsid w:val="002560C8"/>
    <w:rsid w:val="00256C14"/>
    <w:rsid w:val="0025735C"/>
    <w:rsid w:val="0025742D"/>
    <w:rsid w:val="002600E1"/>
    <w:rsid w:val="00260C1E"/>
    <w:rsid w:val="002612FE"/>
    <w:rsid w:val="002613EE"/>
    <w:rsid w:val="00261AED"/>
    <w:rsid w:val="0026222F"/>
    <w:rsid w:val="002626B4"/>
    <w:rsid w:val="00262AB8"/>
    <w:rsid w:val="002634B5"/>
    <w:rsid w:val="002635BC"/>
    <w:rsid w:val="00265D0D"/>
    <w:rsid w:val="00266F6D"/>
    <w:rsid w:val="002678A0"/>
    <w:rsid w:val="00267B6B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6C1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DAD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B4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0B5"/>
    <w:rsid w:val="002B3667"/>
    <w:rsid w:val="002B3A79"/>
    <w:rsid w:val="002B3B62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0A73"/>
    <w:rsid w:val="002C139E"/>
    <w:rsid w:val="002C180A"/>
    <w:rsid w:val="002C39FE"/>
    <w:rsid w:val="002C3A95"/>
    <w:rsid w:val="002C4EA6"/>
    <w:rsid w:val="002C5280"/>
    <w:rsid w:val="002C55A6"/>
    <w:rsid w:val="002C5D11"/>
    <w:rsid w:val="002C6255"/>
    <w:rsid w:val="002C643A"/>
    <w:rsid w:val="002C6E3E"/>
    <w:rsid w:val="002D1214"/>
    <w:rsid w:val="002D2553"/>
    <w:rsid w:val="002D2B0D"/>
    <w:rsid w:val="002D2B82"/>
    <w:rsid w:val="002D2F36"/>
    <w:rsid w:val="002D365F"/>
    <w:rsid w:val="002D36B6"/>
    <w:rsid w:val="002D3AF0"/>
    <w:rsid w:val="002D45F7"/>
    <w:rsid w:val="002D5D04"/>
    <w:rsid w:val="002D620A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0677"/>
    <w:rsid w:val="002F11B9"/>
    <w:rsid w:val="002F13A5"/>
    <w:rsid w:val="002F143E"/>
    <w:rsid w:val="002F144D"/>
    <w:rsid w:val="002F18A9"/>
    <w:rsid w:val="002F1E06"/>
    <w:rsid w:val="002F1E8E"/>
    <w:rsid w:val="002F2017"/>
    <w:rsid w:val="002F3CD5"/>
    <w:rsid w:val="002F428C"/>
    <w:rsid w:val="002F537A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406"/>
    <w:rsid w:val="00313A5B"/>
    <w:rsid w:val="00313CB0"/>
    <w:rsid w:val="00313F96"/>
    <w:rsid w:val="00313FD2"/>
    <w:rsid w:val="003141A7"/>
    <w:rsid w:val="003151C8"/>
    <w:rsid w:val="003151EE"/>
    <w:rsid w:val="00315980"/>
    <w:rsid w:val="00315A04"/>
    <w:rsid w:val="003163BD"/>
    <w:rsid w:val="003168D9"/>
    <w:rsid w:val="0031771F"/>
    <w:rsid w:val="003179C3"/>
    <w:rsid w:val="00320768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10A"/>
    <w:rsid w:val="00332CA2"/>
    <w:rsid w:val="0033377D"/>
    <w:rsid w:val="003344D2"/>
    <w:rsid w:val="00335235"/>
    <w:rsid w:val="00335B31"/>
    <w:rsid w:val="00335C2D"/>
    <w:rsid w:val="00335E17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144"/>
    <w:rsid w:val="0034388A"/>
    <w:rsid w:val="00343D01"/>
    <w:rsid w:val="00344127"/>
    <w:rsid w:val="003444BE"/>
    <w:rsid w:val="003449E4"/>
    <w:rsid w:val="00344A5E"/>
    <w:rsid w:val="00344D0C"/>
    <w:rsid w:val="00345063"/>
    <w:rsid w:val="00346B8E"/>
    <w:rsid w:val="00346DFD"/>
    <w:rsid w:val="00346FDF"/>
    <w:rsid w:val="00347245"/>
    <w:rsid w:val="003472CC"/>
    <w:rsid w:val="003474B8"/>
    <w:rsid w:val="00347B6F"/>
    <w:rsid w:val="00347F95"/>
    <w:rsid w:val="0035013E"/>
    <w:rsid w:val="003501AE"/>
    <w:rsid w:val="00351B52"/>
    <w:rsid w:val="00351E40"/>
    <w:rsid w:val="00352D21"/>
    <w:rsid w:val="003532D4"/>
    <w:rsid w:val="003536FE"/>
    <w:rsid w:val="00353A08"/>
    <w:rsid w:val="0035592D"/>
    <w:rsid w:val="00355D71"/>
    <w:rsid w:val="0035756B"/>
    <w:rsid w:val="00357B29"/>
    <w:rsid w:val="00357B9C"/>
    <w:rsid w:val="00360E66"/>
    <w:rsid w:val="00361295"/>
    <w:rsid w:val="00361310"/>
    <w:rsid w:val="0036140A"/>
    <w:rsid w:val="003616EC"/>
    <w:rsid w:val="00362676"/>
    <w:rsid w:val="00363D73"/>
    <w:rsid w:val="003642A6"/>
    <w:rsid w:val="00364BBC"/>
    <w:rsid w:val="00364BDE"/>
    <w:rsid w:val="00364D63"/>
    <w:rsid w:val="0036620B"/>
    <w:rsid w:val="003666FD"/>
    <w:rsid w:val="003667B2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70F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0AA"/>
    <w:rsid w:val="003943B9"/>
    <w:rsid w:val="003945BB"/>
    <w:rsid w:val="0039489E"/>
    <w:rsid w:val="0039496A"/>
    <w:rsid w:val="00394BB7"/>
    <w:rsid w:val="0039504F"/>
    <w:rsid w:val="00395FD5"/>
    <w:rsid w:val="00396475"/>
    <w:rsid w:val="00397C09"/>
    <w:rsid w:val="003A00F4"/>
    <w:rsid w:val="003A0C6D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6C1"/>
    <w:rsid w:val="003B425C"/>
    <w:rsid w:val="003B4D48"/>
    <w:rsid w:val="003B5138"/>
    <w:rsid w:val="003B52D4"/>
    <w:rsid w:val="003B5D2A"/>
    <w:rsid w:val="003B6482"/>
    <w:rsid w:val="003B6F7B"/>
    <w:rsid w:val="003B73BB"/>
    <w:rsid w:val="003B7983"/>
    <w:rsid w:val="003B79B6"/>
    <w:rsid w:val="003B7C8B"/>
    <w:rsid w:val="003C05A5"/>
    <w:rsid w:val="003C1092"/>
    <w:rsid w:val="003C2343"/>
    <w:rsid w:val="003C2C35"/>
    <w:rsid w:val="003C2E28"/>
    <w:rsid w:val="003C2FC7"/>
    <w:rsid w:val="003C34F0"/>
    <w:rsid w:val="003C3C92"/>
    <w:rsid w:val="003C413A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F23"/>
    <w:rsid w:val="003D28B1"/>
    <w:rsid w:val="003D3052"/>
    <w:rsid w:val="003D38C8"/>
    <w:rsid w:val="003D402B"/>
    <w:rsid w:val="003D576F"/>
    <w:rsid w:val="003D767C"/>
    <w:rsid w:val="003E0594"/>
    <w:rsid w:val="003E1325"/>
    <w:rsid w:val="003E275E"/>
    <w:rsid w:val="003E3F38"/>
    <w:rsid w:val="003E4009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2353"/>
    <w:rsid w:val="003F3084"/>
    <w:rsid w:val="003F3B26"/>
    <w:rsid w:val="003F3B54"/>
    <w:rsid w:val="003F5D59"/>
    <w:rsid w:val="003F6030"/>
    <w:rsid w:val="003F606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61"/>
    <w:rsid w:val="00405A85"/>
    <w:rsid w:val="00406595"/>
    <w:rsid w:val="0040697D"/>
    <w:rsid w:val="00406ED2"/>
    <w:rsid w:val="00407434"/>
    <w:rsid w:val="00410094"/>
    <w:rsid w:val="004100B3"/>
    <w:rsid w:val="00410222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6DB4"/>
    <w:rsid w:val="004176FB"/>
    <w:rsid w:val="004176FF"/>
    <w:rsid w:val="00420B61"/>
    <w:rsid w:val="0042138F"/>
    <w:rsid w:val="00421608"/>
    <w:rsid w:val="00421859"/>
    <w:rsid w:val="00421E97"/>
    <w:rsid w:val="00422BBE"/>
    <w:rsid w:val="0042306D"/>
    <w:rsid w:val="004234F9"/>
    <w:rsid w:val="00423DE8"/>
    <w:rsid w:val="00424FA7"/>
    <w:rsid w:val="00425325"/>
    <w:rsid w:val="004255B8"/>
    <w:rsid w:val="004257BB"/>
    <w:rsid w:val="00426016"/>
    <w:rsid w:val="0042605A"/>
    <w:rsid w:val="004264CB"/>
    <w:rsid w:val="00426580"/>
    <w:rsid w:val="00426DA6"/>
    <w:rsid w:val="0042732D"/>
    <w:rsid w:val="004276F1"/>
    <w:rsid w:val="00427BEF"/>
    <w:rsid w:val="00430158"/>
    <w:rsid w:val="00430ACE"/>
    <w:rsid w:val="00430D56"/>
    <w:rsid w:val="004317C1"/>
    <w:rsid w:val="0043202F"/>
    <w:rsid w:val="00432110"/>
    <w:rsid w:val="00432A2F"/>
    <w:rsid w:val="00433506"/>
    <w:rsid w:val="00433730"/>
    <w:rsid w:val="0043400A"/>
    <w:rsid w:val="004348B3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0FF"/>
    <w:rsid w:val="004521DE"/>
    <w:rsid w:val="00453341"/>
    <w:rsid w:val="00454106"/>
    <w:rsid w:val="004567B7"/>
    <w:rsid w:val="00456D13"/>
    <w:rsid w:val="00457671"/>
    <w:rsid w:val="00457A67"/>
    <w:rsid w:val="00457ACC"/>
    <w:rsid w:val="0046048D"/>
    <w:rsid w:val="00460FCA"/>
    <w:rsid w:val="00461210"/>
    <w:rsid w:val="00461E37"/>
    <w:rsid w:val="004627C1"/>
    <w:rsid w:val="00462F68"/>
    <w:rsid w:val="004632B6"/>
    <w:rsid w:val="0046341B"/>
    <w:rsid w:val="00463B13"/>
    <w:rsid w:val="00464589"/>
    <w:rsid w:val="00465E14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3D37"/>
    <w:rsid w:val="0047458B"/>
    <w:rsid w:val="00475103"/>
    <w:rsid w:val="00475614"/>
    <w:rsid w:val="00475C63"/>
    <w:rsid w:val="004762AB"/>
    <w:rsid w:val="004763E0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CE3"/>
    <w:rsid w:val="00485EB5"/>
    <w:rsid w:val="00485FDC"/>
    <w:rsid w:val="004865FB"/>
    <w:rsid w:val="00486D96"/>
    <w:rsid w:val="0048769F"/>
    <w:rsid w:val="00487EF1"/>
    <w:rsid w:val="00490831"/>
    <w:rsid w:val="004909C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811"/>
    <w:rsid w:val="004A1717"/>
    <w:rsid w:val="004A1DA1"/>
    <w:rsid w:val="004A1EC2"/>
    <w:rsid w:val="004A25B6"/>
    <w:rsid w:val="004A2685"/>
    <w:rsid w:val="004A26EF"/>
    <w:rsid w:val="004A284B"/>
    <w:rsid w:val="004A2FEB"/>
    <w:rsid w:val="004A32EB"/>
    <w:rsid w:val="004A4185"/>
    <w:rsid w:val="004A470B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B7B"/>
    <w:rsid w:val="004F2C55"/>
    <w:rsid w:val="004F35A9"/>
    <w:rsid w:val="004F3792"/>
    <w:rsid w:val="004F3B51"/>
    <w:rsid w:val="004F3D5D"/>
    <w:rsid w:val="004F434C"/>
    <w:rsid w:val="004F43EA"/>
    <w:rsid w:val="004F5835"/>
    <w:rsid w:val="004F5AA7"/>
    <w:rsid w:val="004F6291"/>
    <w:rsid w:val="004F69E4"/>
    <w:rsid w:val="004F6D60"/>
    <w:rsid w:val="004F6D6D"/>
    <w:rsid w:val="004F75CE"/>
    <w:rsid w:val="004F7B4B"/>
    <w:rsid w:val="00500684"/>
    <w:rsid w:val="0050071D"/>
    <w:rsid w:val="00501294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5640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574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ADE"/>
    <w:rsid w:val="00533E0B"/>
    <w:rsid w:val="0053421D"/>
    <w:rsid w:val="005342F0"/>
    <w:rsid w:val="005346A5"/>
    <w:rsid w:val="00535C77"/>
    <w:rsid w:val="00535D9C"/>
    <w:rsid w:val="005363E8"/>
    <w:rsid w:val="005367BE"/>
    <w:rsid w:val="00536B4D"/>
    <w:rsid w:val="0053741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12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5C0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CAE"/>
    <w:rsid w:val="00580D6E"/>
    <w:rsid w:val="00580E26"/>
    <w:rsid w:val="005815FD"/>
    <w:rsid w:val="005818F0"/>
    <w:rsid w:val="00582BB1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508"/>
    <w:rsid w:val="00590FB6"/>
    <w:rsid w:val="005910FF"/>
    <w:rsid w:val="00591182"/>
    <w:rsid w:val="005929A4"/>
    <w:rsid w:val="00592A63"/>
    <w:rsid w:val="00592E78"/>
    <w:rsid w:val="00592EB2"/>
    <w:rsid w:val="00593AFA"/>
    <w:rsid w:val="005948D5"/>
    <w:rsid w:val="005948F0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DE1"/>
    <w:rsid w:val="005A5FE6"/>
    <w:rsid w:val="005A6069"/>
    <w:rsid w:val="005A6290"/>
    <w:rsid w:val="005A70F8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5B65"/>
    <w:rsid w:val="005C7413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3858"/>
    <w:rsid w:val="005D49DA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43"/>
    <w:rsid w:val="005E3F9F"/>
    <w:rsid w:val="005E410D"/>
    <w:rsid w:val="005E49A6"/>
    <w:rsid w:val="005E4F2B"/>
    <w:rsid w:val="005E6150"/>
    <w:rsid w:val="005F085D"/>
    <w:rsid w:val="005F0A0B"/>
    <w:rsid w:val="005F0D07"/>
    <w:rsid w:val="005F0E4E"/>
    <w:rsid w:val="005F30A0"/>
    <w:rsid w:val="005F366E"/>
    <w:rsid w:val="005F3814"/>
    <w:rsid w:val="005F5210"/>
    <w:rsid w:val="005F5B47"/>
    <w:rsid w:val="005F5C2F"/>
    <w:rsid w:val="005F60D1"/>
    <w:rsid w:val="005F6C3A"/>
    <w:rsid w:val="005F6D0A"/>
    <w:rsid w:val="005F6DA0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C8D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07DD9"/>
    <w:rsid w:val="00607F9B"/>
    <w:rsid w:val="006106A7"/>
    <w:rsid w:val="00610BEE"/>
    <w:rsid w:val="00610E1D"/>
    <w:rsid w:val="00610F87"/>
    <w:rsid w:val="00612DF0"/>
    <w:rsid w:val="006132F5"/>
    <w:rsid w:val="006135EF"/>
    <w:rsid w:val="006139EF"/>
    <w:rsid w:val="00614CD1"/>
    <w:rsid w:val="00614FCF"/>
    <w:rsid w:val="0061657A"/>
    <w:rsid w:val="00616FAD"/>
    <w:rsid w:val="006170B7"/>
    <w:rsid w:val="00617D97"/>
    <w:rsid w:val="0062202B"/>
    <w:rsid w:val="006224A4"/>
    <w:rsid w:val="00622BEC"/>
    <w:rsid w:val="00622C11"/>
    <w:rsid w:val="006233EE"/>
    <w:rsid w:val="0062428B"/>
    <w:rsid w:val="0062487E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39B"/>
    <w:rsid w:val="00637ADD"/>
    <w:rsid w:val="00637C33"/>
    <w:rsid w:val="00637C38"/>
    <w:rsid w:val="00640690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4AD"/>
    <w:rsid w:val="00652869"/>
    <w:rsid w:val="006528DD"/>
    <w:rsid w:val="00652BEF"/>
    <w:rsid w:val="00652D86"/>
    <w:rsid w:val="00652F24"/>
    <w:rsid w:val="00652FFF"/>
    <w:rsid w:val="00653F38"/>
    <w:rsid w:val="0065409A"/>
    <w:rsid w:val="00654CCF"/>
    <w:rsid w:val="00655C17"/>
    <w:rsid w:val="00655D1E"/>
    <w:rsid w:val="00655F0E"/>
    <w:rsid w:val="0065648A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C37"/>
    <w:rsid w:val="00671E11"/>
    <w:rsid w:val="006734F6"/>
    <w:rsid w:val="006741FC"/>
    <w:rsid w:val="006745E4"/>
    <w:rsid w:val="00674B2D"/>
    <w:rsid w:val="006754CD"/>
    <w:rsid w:val="006758CA"/>
    <w:rsid w:val="00675A1F"/>
    <w:rsid w:val="00675BE0"/>
    <w:rsid w:val="00675D5A"/>
    <w:rsid w:val="00675F2A"/>
    <w:rsid w:val="006761F8"/>
    <w:rsid w:val="00676857"/>
    <w:rsid w:val="00677925"/>
    <w:rsid w:val="006803ED"/>
    <w:rsid w:val="0068048F"/>
    <w:rsid w:val="006804BC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9054C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71E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8FE"/>
    <w:rsid w:val="006B2238"/>
    <w:rsid w:val="006B2473"/>
    <w:rsid w:val="006B28E9"/>
    <w:rsid w:val="006B2CD5"/>
    <w:rsid w:val="006B3459"/>
    <w:rsid w:val="006B35D1"/>
    <w:rsid w:val="006B39A2"/>
    <w:rsid w:val="006B4BAD"/>
    <w:rsid w:val="006B5095"/>
    <w:rsid w:val="006B6977"/>
    <w:rsid w:val="006B79ED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4238"/>
    <w:rsid w:val="006C5177"/>
    <w:rsid w:val="006C6EE7"/>
    <w:rsid w:val="006C7D48"/>
    <w:rsid w:val="006D0137"/>
    <w:rsid w:val="006D03E4"/>
    <w:rsid w:val="006D0555"/>
    <w:rsid w:val="006D18B9"/>
    <w:rsid w:val="006D1EC3"/>
    <w:rsid w:val="006D2CF9"/>
    <w:rsid w:val="006D2DFD"/>
    <w:rsid w:val="006D31BC"/>
    <w:rsid w:val="006D3388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5BE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3E07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C28"/>
    <w:rsid w:val="00711E13"/>
    <w:rsid w:val="007129F5"/>
    <w:rsid w:val="00712A7A"/>
    <w:rsid w:val="00712EDA"/>
    <w:rsid w:val="007143F8"/>
    <w:rsid w:val="00715FD6"/>
    <w:rsid w:val="007162D8"/>
    <w:rsid w:val="0071705B"/>
    <w:rsid w:val="007173F4"/>
    <w:rsid w:val="007178D3"/>
    <w:rsid w:val="007179D8"/>
    <w:rsid w:val="00720213"/>
    <w:rsid w:val="007202E7"/>
    <w:rsid w:val="00720572"/>
    <w:rsid w:val="0072256E"/>
    <w:rsid w:val="00722DD1"/>
    <w:rsid w:val="0072313E"/>
    <w:rsid w:val="00723BD3"/>
    <w:rsid w:val="00723C15"/>
    <w:rsid w:val="007249DE"/>
    <w:rsid w:val="00724B19"/>
    <w:rsid w:val="00725709"/>
    <w:rsid w:val="00725A3E"/>
    <w:rsid w:val="0072676B"/>
    <w:rsid w:val="00726962"/>
    <w:rsid w:val="00727F52"/>
    <w:rsid w:val="007309E7"/>
    <w:rsid w:val="00730C41"/>
    <w:rsid w:val="00731064"/>
    <w:rsid w:val="00731284"/>
    <w:rsid w:val="00731E2B"/>
    <w:rsid w:val="007325FE"/>
    <w:rsid w:val="00733968"/>
    <w:rsid w:val="00734642"/>
    <w:rsid w:val="0073474B"/>
    <w:rsid w:val="00734850"/>
    <w:rsid w:val="007349E6"/>
    <w:rsid w:val="00735506"/>
    <w:rsid w:val="0073555B"/>
    <w:rsid w:val="0073580A"/>
    <w:rsid w:val="00736418"/>
    <w:rsid w:val="0073724D"/>
    <w:rsid w:val="007375A2"/>
    <w:rsid w:val="007401FE"/>
    <w:rsid w:val="007405B2"/>
    <w:rsid w:val="0074067F"/>
    <w:rsid w:val="00740832"/>
    <w:rsid w:val="007412C6"/>
    <w:rsid w:val="00742DF9"/>
    <w:rsid w:val="00743028"/>
    <w:rsid w:val="007433FE"/>
    <w:rsid w:val="007455FD"/>
    <w:rsid w:val="00746086"/>
    <w:rsid w:val="007460F5"/>
    <w:rsid w:val="00746659"/>
    <w:rsid w:val="0074691A"/>
    <w:rsid w:val="007469EE"/>
    <w:rsid w:val="0075175D"/>
    <w:rsid w:val="00752717"/>
    <w:rsid w:val="00752A90"/>
    <w:rsid w:val="00752F4E"/>
    <w:rsid w:val="0075338D"/>
    <w:rsid w:val="0075348F"/>
    <w:rsid w:val="00753498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5261"/>
    <w:rsid w:val="0076662D"/>
    <w:rsid w:val="007677ED"/>
    <w:rsid w:val="0076783D"/>
    <w:rsid w:val="00767AB7"/>
    <w:rsid w:val="00771760"/>
    <w:rsid w:val="00771FFA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F0C"/>
    <w:rsid w:val="007774E2"/>
    <w:rsid w:val="007775D9"/>
    <w:rsid w:val="00777911"/>
    <w:rsid w:val="00777B09"/>
    <w:rsid w:val="007805A8"/>
    <w:rsid w:val="00780D9D"/>
    <w:rsid w:val="00781026"/>
    <w:rsid w:val="00781CAE"/>
    <w:rsid w:val="00781E6B"/>
    <w:rsid w:val="00782217"/>
    <w:rsid w:val="0078327E"/>
    <w:rsid w:val="0078349C"/>
    <w:rsid w:val="007835B8"/>
    <w:rsid w:val="0078369B"/>
    <w:rsid w:val="00783B37"/>
    <w:rsid w:val="0078457B"/>
    <w:rsid w:val="00784BAF"/>
    <w:rsid w:val="00785415"/>
    <w:rsid w:val="007862BE"/>
    <w:rsid w:val="00786440"/>
    <w:rsid w:val="007865DE"/>
    <w:rsid w:val="00786B93"/>
    <w:rsid w:val="00787051"/>
    <w:rsid w:val="00787640"/>
    <w:rsid w:val="007876E4"/>
    <w:rsid w:val="007906C3"/>
    <w:rsid w:val="007909D7"/>
    <w:rsid w:val="00790DA3"/>
    <w:rsid w:val="00790F4F"/>
    <w:rsid w:val="0079129A"/>
    <w:rsid w:val="0079160B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271"/>
    <w:rsid w:val="007A08F5"/>
    <w:rsid w:val="007A0CAE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A67"/>
    <w:rsid w:val="007A563B"/>
    <w:rsid w:val="007A5990"/>
    <w:rsid w:val="007A59B4"/>
    <w:rsid w:val="007A5E92"/>
    <w:rsid w:val="007A6EA0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E28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D78"/>
    <w:rsid w:val="007D6E2E"/>
    <w:rsid w:val="007D7428"/>
    <w:rsid w:val="007D776E"/>
    <w:rsid w:val="007D7A91"/>
    <w:rsid w:val="007D7DB7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123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657A"/>
    <w:rsid w:val="0081759D"/>
    <w:rsid w:val="00817B04"/>
    <w:rsid w:val="00817ECB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9CA"/>
    <w:rsid w:val="00826DD9"/>
    <w:rsid w:val="00827842"/>
    <w:rsid w:val="008278B6"/>
    <w:rsid w:val="0083011C"/>
    <w:rsid w:val="00830E79"/>
    <w:rsid w:val="008313A1"/>
    <w:rsid w:val="0083170B"/>
    <w:rsid w:val="00832017"/>
    <w:rsid w:val="00832328"/>
    <w:rsid w:val="008325BC"/>
    <w:rsid w:val="008325F7"/>
    <w:rsid w:val="00832BA6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397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57DDB"/>
    <w:rsid w:val="008602D0"/>
    <w:rsid w:val="00860479"/>
    <w:rsid w:val="008620E7"/>
    <w:rsid w:val="008627F9"/>
    <w:rsid w:val="00862C9D"/>
    <w:rsid w:val="008632B9"/>
    <w:rsid w:val="0086362F"/>
    <w:rsid w:val="00864D11"/>
    <w:rsid w:val="00865B7B"/>
    <w:rsid w:val="0086651B"/>
    <w:rsid w:val="008669CE"/>
    <w:rsid w:val="00866B81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8B"/>
    <w:rsid w:val="00872B2D"/>
    <w:rsid w:val="00873020"/>
    <w:rsid w:val="008743F3"/>
    <w:rsid w:val="0087444A"/>
    <w:rsid w:val="00874907"/>
    <w:rsid w:val="00874A4F"/>
    <w:rsid w:val="00874B5D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73E"/>
    <w:rsid w:val="00882FDA"/>
    <w:rsid w:val="00883178"/>
    <w:rsid w:val="0088321C"/>
    <w:rsid w:val="008835CA"/>
    <w:rsid w:val="008836B8"/>
    <w:rsid w:val="00883DD0"/>
    <w:rsid w:val="00883F3B"/>
    <w:rsid w:val="00884FB7"/>
    <w:rsid w:val="00885226"/>
    <w:rsid w:val="00885499"/>
    <w:rsid w:val="0088573F"/>
    <w:rsid w:val="008868B1"/>
    <w:rsid w:val="008872E0"/>
    <w:rsid w:val="00887313"/>
    <w:rsid w:val="00887AFB"/>
    <w:rsid w:val="00887C46"/>
    <w:rsid w:val="008908D5"/>
    <w:rsid w:val="00890CEA"/>
    <w:rsid w:val="008914ED"/>
    <w:rsid w:val="0089239C"/>
    <w:rsid w:val="008926FE"/>
    <w:rsid w:val="0089365F"/>
    <w:rsid w:val="00894FF0"/>
    <w:rsid w:val="0089558A"/>
    <w:rsid w:val="008960C2"/>
    <w:rsid w:val="00896937"/>
    <w:rsid w:val="00896CB5"/>
    <w:rsid w:val="008976FE"/>
    <w:rsid w:val="00897C5A"/>
    <w:rsid w:val="008A1D0A"/>
    <w:rsid w:val="008A1DD7"/>
    <w:rsid w:val="008A1FB9"/>
    <w:rsid w:val="008A338F"/>
    <w:rsid w:val="008A36E4"/>
    <w:rsid w:val="008A40AE"/>
    <w:rsid w:val="008A4146"/>
    <w:rsid w:val="008A416F"/>
    <w:rsid w:val="008A4614"/>
    <w:rsid w:val="008A5008"/>
    <w:rsid w:val="008A5258"/>
    <w:rsid w:val="008A5E07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436"/>
    <w:rsid w:val="008B44CC"/>
    <w:rsid w:val="008B4815"/>
    <w:rsid w:val="008B48CD"/>
    <w:rsid w:val="008B4EDE"/>
    <w:rsid w:val="008B5290"/>
    <w:rsid w:val="008B586D"/>
    <w:rsid w:val="008B5872"/>
    <w:rsid w:val="008B65C9"/>
    <w:rsid w:val="008B69D6"/>
    <w:rsid w:val="008B6D07"/>
    <w:rsid w:val="008B77E6"/>
    <w:rsid w:val="008B7B5D"/>
    <w:rsid w:val="008B7D3B"/>
    <w:rsid w:val="008C0C4C"/>
    <w:rsid w:val="008C0FEE"/>
    <w:rsid w:val="008C1AD6"/>
    <w:rsid w:val="008C1DC0"/>
    <w:rsid w:val="008C2658"/>
    <w:rsid w:val="008C2964"/>
    <w:rsid w:val="008C2C58"/>
    <w:rsid w:val="008C375E"/>
    <w:rsid w:val="008C3956"/>
    <w:rsid w:val="008C4C4D"/>
    <w:rsid w:val="008C62C8"/>
    <w:rsid w:val="008C6EF2"/>
    <w:rsid w:val="008C732C"/>
    <w:rsid w:val="008D0543"/>
    <w:rsid w:val="008D0F58"/>
    <w:rsid w:val="008D1EA2"/>
    <w:rsid w:val="008D2946"/>
    <w:rsid w:val="008D3C06"/>
    <w:rsid w:val="008D4476"/>
    <w:rsid w:val="008D4596"/>
    <w:rsid w:val="008D476D"/>
    <w:rsid w:val="008D50F9"/>
    <w:rsid w:val="008D51B2"/>
    <w:rsid w:val="008D6787"/>
    <w:rsid w:val="008D707B"/>
    <w:rsid w:val="008D7385"/>
    <w:rsid w:val="008E06FE"/>
    <w:rsid w:val="008E0F52"/>
    <w:rsid w:val="008E103B"/>
    <w:rsid w:val="008E13F3"/>
    <w:rsid w:val="008E1644"/>
    <w:rsid w:val="008E1A57"/>
    <w:rsid w:val="008E1C2B"/>
    <w:rsid w:val="008E1D83"/>
    <w:rsid w:val="008E2168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142"/>
    <w:rsid w:val="008F0300"/>
    <w:rsid w:val="008F0360"/>
    <w:rsid w:val="008F04E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545"/>
    <w:rsid w:val="008F3700"/>
    <w:rsid w:val="008F42A5"/>
    <w:rsid w:val="008F4992"/>
    <w:rsid w:val="008F4FBD"/>
    <w:rsid w:val="008F5627"/>
    <w:rsid w:val="008F5959"/>
    <w:rsid w:val="008F6514"/>
    <w:rsid w:val="008F7A73"/>
    <w:rsid w:val="009007BB"/>
    <w:rsid w:val="0090140C"/>
    <w:rsid w:val="00901C0D"/>
    <w:rsid w:val="00902C20"/>
    <w:rsid w:val="00902E5B"/>
    <w:rsid w:val="0090304E"/>
    <w:rsid w:val="00903166"/>
    <w:rsid w:val="00903329"/>
    <w:rsid w:val="0090350E"/>
    <w:rsid w:val="00904A84"/>
    <w:rsid w:val="00904B3D"/>
    <w:rsid w:val="00905124"/>
    <w:rsid w:val="009058A0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8A9"/>
    <w:rsid w:val="009129DC"/>
    <w:rsid w:val="009137C1"/>
    <w:rsid w:val="009139E7"/>
    <w:rsid w:val="0091466E"/>
    <w:rsid w:val="00915197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EAF"/>
    <w:rsid w:val="00921F0F"/>
    <w:rsid w:val="009227EA"/>
    <w:rsid w:val="00922B26"/>
    <w:rsid w:val="00922CFC"/>
    <w:rsid w:val="009239C1"/>
    <w:rsid w:val="0092503D"/>
    <w:rsid w:val="00925776"/>
    <w:rsid w:val="00926359"/>
    <w:rsid w:val="00927C14"/>
    <w:rsid w:val="00927E04"/>
    <w:rsid w:val="00927FF9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47D0A"/>
    <w:rsid w:val="00951861"/>
    <w:rsid w:val="009519EE"/>
    <w:rsid w:val="00951DCA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6129"/>
    <w:rsid w:val="009562A9"/>
    <w:rsid w:val="009564FC"/>
    <w:rsid w:val="00956889"/>
    <w:rsid w:val="00956D9D"/>
    <w:rsid w:val="009605D7"/>
    <w:rsid w:val="00960A56"/>
    <w:rsid w:val="00961004"/>
    <w:rsid w:val="00961386"/>
    <w:rsid w:val="00961FBF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67E1B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18C"/>
    <w:rsid w:val="00976F48"/>
    <w:rsid w:val="00977746"/>
    <w:rsid w:val="009802D3"/>
    <w:rsid w:val="00980501"/>
    <w:rsid w:val="0098092C"/>
    <w:rsid w:val="0098268E"/>
    <w:rsid w:val="00983AC7"/>
    <w:rsid w:val="00983AD5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3E1"/>
    <w:rsid w:val="009A0E19"/>
    <w:rsid w:val="009A16BB"/>
    <w:rsid w:val="009A254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7ABB"/>
    <w:rsid w:val="009C0DE1"/>
    <w:rsid w:val="009C118D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95B"/>
    <w:rsid w:val="009D4A84"/>
    <w:rsid w:val="009D5589"/>
    <w:rsid w:val="009D698E"/>
    <w:rsid w:val="009D6C4B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E6AD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8E7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3DB"/>
    <w:rsid w:val="00A047DD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F1A"/>
    <w:rsid w:val="00A1209A"/>
    <w:rsid w:val="00A12FE5"/>
    <w:rsid w:val="00A13A13"/>
    <w:rsid w:val="00A142E0"/>
    <w:rsid w:val="00A14C42"/>
    <w:rsid w:val="00A14D40"/>
    <w:rsid w:val="00A1575C"/>
    <w:rsid w:val="00A15A9B"/>
    <w:rsid w:val="00A16294"/>
    <w:rsid w:val="00A172AD"/>
    <w:rsid w:val="00A20931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2F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18D"/>
    <w:rsid w:val="00A40227"/>
    <w:rsid w:val="00A40E01"/>
    <w:rsid w:val="00A4171B"/>
    <w:rsid w:val="00A4307B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B5"/>
    <w:rsid w:val="00A54471"/>
    <w:rsid w:val="00A544B6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5ED"/>
    <w:rsid w:val="00A63F0A"/>
    <w:rsid w:val="00A641E4"/>
    <w:rsid w:val="00A6458B"/>
    <w:rsid w:val="00A64C66"/>
    <w:rsid w:val="00A6548F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A6"/>
    <w:rsid w:val="00A738BC"/>
    <w:rsid w:val="00A74284"/>
    <w:rsid w:val="00A74AAF"/>
    <w:rsid w:val="00A74BDC"/>
    <w:rsid w:val="00A74C53"/>
    <w:rsid w:val="00A74EBA"/>
    <w:rsid w:val="00A74F8A"/>
    <w:rsid w:val="00A768B5"/>
    <w:rsid w:val="00A769DE"/>
    <w:rsid w:val="00A76A0B"/>
    <w:rsid w:val="00A774B2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59C"/>
    <w:rsid w:val="00A937C6"/>
    <w:rsid w:val="00A938E6"/>
    <w:rsid w:val="00A93B97"/>
    <w:rsid w:val="00A93C08"/>
    <w:rsid w:val="00A94050"/>
    <w:rsid w:val="00A94545"/>
    <w:rsid w:val="00A94A58"/>
    <w:rsid w:val="00A94EB2"/>
    <w:rsid w:val="00A957EE"/>
    <w:rsid w:val="00A95937"/>
    <w:rsid w:val="00A96045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2CC"/>
    <w:rsid w:val="00AA2FB7"/>
    <w:rsid w:val="00AA3166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2E7B"/>
    <w:rsid w:val="00AB4757"/>
    <w:rsid w:val="00AB5E9A"/>
    <w:rsid w:val="00AB6FE9"/>
    <w:rsid w:val="00AB7102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51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6F1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949"/>
    <w:rsid w:val="00B02D45"/>
    <w:rsid w:val="00B037B6"/>
    <w:rsid w:val="00B03816"/>
    <w:rsid w:val="00B04B60"/>
    <w:rsid w:val="00B059DE"/>
    <w:rsid w:val="00B05B2B"/>
    <w:rsid w:val="00B078B4"/>
    <w:rsid w:val="00B109C2"/>
    <w:rsid w:val="00B10DFE"/>
    <w:rsid w:val="00B120DF"/>
    <w:rsid w:val="00B1240F"/>
    <w:rsid w:val="00B1244A"/>
    <w:rsid w:val="00B12737"/>
    <w:rsid w:val="00B12790"/>
    <w:rsid w:val="00B13051"/>
    <w:rsid w:val="00B130E0"/>
    <w:rsid w:val="00B1344F"/>
    <w:rsid w:val="00B135A5"/>
    <w:rsid w:val="00B13721"/>
    <w:rsid w:val="00B13900"/>
    <w:rsid w:val="00B13989"/>
    <w:rsid w:val="00B14131"/>
    <w:rsid w:val="00B148C6"/>
    <w:rsid w:val="00B14DF2"/>
    <w:rsid w:val="00B1513F"/>
    <w:rsid w:val="00B15573"/>
    <w:rsid w:val="00B160BC"/>
    <w:rsid w:val="00B16D14"/>
    <w:rsid w:val="00B20A13"/>
    <w:rsid w:val="00B20E92"/>
    <w:rsid w:val="00B2136C"/>
    <w:rsid w:val="00B215E5"/>
    <w:rsid w:val="00B239E0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622C"/>
    <w:rsid w:val="00B36FD9"/>
    <w:rsid w:val="00B36FED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2D99"/>
    <w:rsid w:val="00B44A37"/>
    <w:rsid w:val="00B45355"/>
    <w:rsid w:val="00B459FF"/>
    <w:rsid w:val="00B46640"/>
    <w:rsid w:val="00B46916"/>
    <w:rsid w:val="00B50D62"/>
    <w:rsid w:val="00B512DB"/>
    <w:rsid w:val="00B51741"/>
    <w:rsid w:val="00B5213A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733E"/>
    <w:rsid w:val="00B57DAB"/>
    <w:rsid w:val="00B57F55"/>
    <w:rsid w:val="00B60272"/>
    <w:rsid w:val="00B61405"/>
    <w:rsid w:val="00B61C58"/>
    <w:rsid w:val="00B63337"/>
    <w:rsid w:val="00B63387"/>
    <w:rsid w:val="00B63CE0"/>
    <w:rsid w:val="00B645CE"/>
    <w:rsid w:val="00B6508F"/>
    <w:rsid w:val="00B65209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AD4"/>
    <w:rsid w:val="00B71F41"/>
    <w:rsid w:val="00B7212A"/>
    <w:rsid w:val="00B7267A"/>
    <w:rsid w:val="00B726CE"/>
    <w:rsid w:val="00B729E1"/>
    <w:rsid w:val="00B730A7"/>
    <w:rsid w:val="00B732FC"/>
    <w:rsid w:val="00B735F9"/>
    <w:rsid w:val="00B73B3B"/>
    <w:rsid w:val="00B73B9B"/>
    <w:rsid w:val="00B73E37"/>
    <w:rsid w:val="00B75245"/>
    <w:rsid w:val="00B75E12"/>
    <w:rsid w:val="00B75F69"/>
    <w:rsid w:val="00B76151"/>
    <w:rsid w:val="00B76215"/>
    <w:rsid w:val="00B76979"/>
    <w:rsid w:val="00B76ADB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63FC"/>
    <w:rsid w:val="00B870D1"/>
    <w:rsid w:val="00B87458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197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270"/>
    <w:rsid w:val="00BB4C88"/>
    <w:rsid w:val="00BB5298"/>
    <w:rsid w:val="00BB5439"/>
    <w:rsid w:val="00BB5773"/>
    <w:rsid w:val="00BB5883"/>
    <w:rsid w:val="00BB5AB2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1461"/>
    <w:rsid w:val="00BC1D59"/>
    <w:rsid w:val="00BC2050"/>
    <w:rsid w:val="00BC2D01"/>
    <w:rsid w:val="00BC2E00"/>
    <w:rsid w:val="00BC358C"/>
    <w:rsid w:val="00BC3807"/>
    <w:rsid w:val="00BC3858"/>
    <w:rsid w:val="00BC3F8C"/>
    <w:rsid w:val="00BC45A6"/>
    <w:rsid w:val="00BC4BCF"/>
    <w:rsid w:val="00BC5599"/>
    <w:rsid w:val="00BC5A06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2"/>
    <w:rsid w:val="00C0196A"/>
    <w:rsid w:val="00C024FC"/>
    <w:rsid w:val="00C03F50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627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2543"/>
    <w:rsid w:val="00C63B22"/>
    <w:rsid w:val="00C649D5"/>
    <w:rsid w:val="00C657AE"/>
    <w:rsid w:val="00C65AFB"/>
    <w:rsid w:val="00C65BD3"/>
    <w:rsid w:val="00C66225"/>
    <w:rsid w:val="00C66542"/>
    <w:rsid w:val="00C6716C"/>
    <w:rsid w:val="00C7068B"/>
    <w:rsid w:val="00C70759"/>
    <w:rsid w:val="00C70F88"/>
    <w:rsid w:val="00C7107D"/>
    <w:rsid w:val="00C715A0"/>
    <w:rsid w:val="00C716DC"/>
    <w:rsid w:val="00C729F2"/>
    <w:rsid w:val="00C73517"/>
    <w:rsid w:val="00C74A03"/>
    <w:rsid w:val="00C74CA9"/>
    <w:rsid w:val="00C74D37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72F3"/>
    <w:rsid w:val="00C801BE"/>
    <w:rsid w:val="00C8048E"/>
    <w:rsid w:val="00C81058"/>
    <w:rsid w:val="00C818EB"/>
    <w:rsid w:val="00C81BA7"/>
    <w:rsid w:val="00C824DF"/>
    <w:rsid w:val="00C826BB"/>
    <w:rsid w:val="00C82B81"/>
    <w:rsid w:val="00C82D6B"/>
    <w:rsid w:val="00C832EE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68C0"/>
    <w:rsid w:val="00C8712C"/>
    <w:rsid w:val="00C87AC4"/>
    <w:rsid w:val="00C90309"/>
    <w:rsid w:val="00C90EE5"/>
    <w:rsid w:val="00C91A44"/>
    <w:rsid w:val="00C92461"/>
    <w:rsid w:val="00C92603"/>
    <w:rsid w:val="00C929B5"/>
    <w:rsid w:val="00C92B57"/>
    <w:rsid w:val="00C931EC"/>
    <w:rsid w:val="00C93FE5"/>
    <w:rsid w:val="00C940EF"/>
    <w:rsid w:val="00C942D9"/>
    <w:rsid w:val="00C9477F"/>
    <w:rsid w:val="00C949CD"/>
    <w:rsid w:val="00C94CE9"/>
    <w:rsid w:val="00C957DB"/>
    <w:rsid w:val="00C95A1F"/>
    <w:rsid w:val="00C962CB"/>
    <w:rsid w:val="00C96633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9C1"/>
    <w:rsid w:val="00CA3A30"/>
    <w:rsid w:val="00CA4722"/>
    <w:rsid w:val="00CA483A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797"/>
    <w:rsid w:val="00CB1CB8"/>
    <w:rsid w:val="00CB1E74"/>
    <w:rsid w:val="00CB2150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86F"/>
    <w:rsid w:val="00CC6167"/>
    <w:rsid w:val="00CC6E7A"/>
    <w:rsid w:val="00CD003E"/>
    <w:rsid w:val="00CD005E"/>
    <w:rsid w:val="00CD12D1"/>
    <w:rsid w:val="00CD177D"/>
    <w:rsid w:val="00CD259E"/>
    <w:rsid w:val="00CD2AD8"/>
    <w:rsid w:val="00CD35E6"/>
    <w:rsid w:val="00CD4710"/>
    <w:rsid w:val="00CD4B26"/>
    <w:rsid w:val="00CD54A2"/>
    <w:rsid w:val="00CD629A"/>
    <w:rsid w:val="00CD6960"/>
    <w:rsid w:val="00CD6980"/>
    <w:rsid w:val="00CD7315"/>
    <w:rsid w:val="00CD7479"/>
    <w:rsid w:val="00CD7E71"/>
    <w:rsid w:val="00CD7FD2"/>
    <w:rsid w:val="00CE10EF"/>
    <w:rsid w:val="00CE1355"/>
    <w:rsid w:val="00CE1757"/>
    <w:rsid w:val="00CE18DA"/>
    <w:rsid w:val="00CE2622"/>
    <w:rsid w:val="00CE320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EA5"/>
    <w:rsid w:val="00CF1FC3"/>
    <w:rsid w:val="00CF2455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6CE0"/>
    <w:rsid w:val="00D07822"/>
    <w:rsid w:val="00D07CAE"/>
    <w:rsid w:val="00D07F0C"/>
    <w:rsid w:val="00D10390"/>
    <w:rsid w:val="00D109D9"/>
    <w:rsid w:val="00D118DB"/>
    <w:rsid w:val="00D11B23"/>
    <w:rsid w:val="00D12359"/>
    <w:rsid w:val="00D12600"/>
    <w:rsid w:val="00D13049"/>
    <w:rsid w:val="00D13384"/>
    <w:rsid w:val="00D1404E"/>
    <w:rsid w:val="00D1455A"/>
    <w:rsid w:val="00D14DB6"/>
    <w:rsid w:val="00D14E8C"/>
    <w:rsid w:val="00D15006"/>
    <w:rsid w:val="00D15A9C"/>
    <w:rsid w:val="00D15C2E"/>
    <w:rsid w:val="00D16C1C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678"/>
    <w:rsid w:val="00D2476A"/>
    <w:rsid w:val="00D24D3D"/>
    <w:rsid w:val="00D24EFF"/>
    <w:rsid w:val="00D250DC"/>
    <w:rsid w:val="00D252AD"/>
    <w:rsid w:val="00D25A33"/>
    <w:rsid w:val="00D25EA1"/>
    <w:rsid w:val="00D26036"/>
    <w:rsid w:val="00D264C7"/>
    <w:rsid w:val="00D26C34"/>
    <w:rsid w:val="00D26CDA"/>
    <w:rsid w:val="00D2766B"/>
    <w:rsid w:val="00D30216"/>
    <w:rsid w:val="00D308F4"/>
    <w:rsid w:val="00D30C19"/>
    <w:rsid w:val="00D310A6"/>
    <w:rsid w:val="00D31BF6"/>
    <w:rsid w:val="00D31DEB"/>
    <w:rsid w:val="00D32059"/>
    <w:rsid w:val="00D32284"/>
    <w:rsid w:val="00D33917"/>
    <w:rsid w:val="00D34000"/>
    <w:rsid w:val="00D34066"/>
    <w:rsid w:val="00D340FC"/>
    <w:rsid w:val="00D34FBF"/>
    <w:rsid w:val="00D35D5A"/>
    <w:rsid w:val="00D3626A"/>
    <w:rsid w:val="00D37E2C"/>
    <w:rsid w:val="00D40835"/>
    <w:rsid w:val="00D41ADD"/>
    <w:rsid w:val="00D423BC"/>
    <w:rsid w:val="00D4285C"/>
    <w:rsid w:val="00D433D2"/>
    <w:rsid w:val="00D44018"/>
    <w:rsid w:val="00D440BD"/>
    <w:rsid w:val="00D44806"/>
    <w:rsid w:val="00D448B0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2B1"/>
    <w:rsid w:val="00D539E6"/>
    <w:rsid w:val="00D5577E"/>
    <w:rsid w:val="00D5724D"/>
    <w:rsid w:val="00D574BF"/>
    <w:rsid w:val="00D5790C"/>
    <w:rsid w:val="00D60B9E"/>
    <w:rsid w:val="00D60BA3"/>
    <w:rsid w:val="00D6196C"/>
    <w:rsid w:val="00D61986"/>
    <w:rsid w:val="00D61E61"/>
    <w:rsid w:val="00D62439"/>
    <w:rsid w:val="00D62D0A"/>
    <w:rsid w:val="00D62EE0"/>
    <w:rsid w:val="00D63597"/>
    <w:rsid w:val="00D641BC"/>
    <w:rsid w:val="00D6443E"/>
    <w:rsid w:val="00D64472"/>
    <w:rsid w:val="00D6530B"/>
    <w:rsid w:val="00D653DA"/>
    <w:rsid w:val="00D655F5"/>
    <w:rsid w:val="00D66089"/>
    <w:rsid w:val="00D6637D"/>
    <w:rsid w:val="00D70107"/>
    <w:rsid w:val="00D701D6"/>
    <w:rsid w:val="00D7085E"/>
    <w:rsid w:val="00D70B9C"/>
    <w:rsid w:val="00D7181F"/>
    <w:rsid w:val="00D719F1"/>
    <w:rsid w:val="00D72111"/>
    <w:rsid w:val="00D72D63"/>
    <w:rsid w:val="00D7334A"/>
    <w:rsid w:val="00D73A34"/>
    <w:rsid w:val="00D74499"/>
    <w:rsid w:val="00D744F2"/>
    <w:rsid w:val="00D745B1"/>
    <w:rsid w:val="00D74C1B"/>
    <w:rsid w:val="00D75B47"/>
    <w:rsid w:val="00D76220"/>
    <w:rsid w:val="00D764D3"/>
    <w:rsid w:val="00D7781B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998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6EB"/>
    <w:rsid w:val="00D975EB"/>
    <w:rsid w:val="00D97EE0"/>
    <w:rsid w:val="00DA0E18"/>
    <w:rsid w:val="00DA1378"/>
    <w:rsid w:val="00DA2642"/>
    <w:rsid w:val="00DA275B"/>
    <w:rsid w:val="00DA3695"/>
    <w:rsid w:val="00DA44F0"/>
    <w:rsid w:val="00DA4D0A"/>
    <w:rsid w:val="00DA5323"/>
    <w:rsid w:val="00DA6405"/>
    <w:rsid w:val="00DA6FA3"/>
    <w:rsid w:val="00DA75E5"/>
    <w:rsid w:val="00DB0137"/>
    <w:rsid w:val="00DB0363"/>
    <w:rsid w:val="00DB08C6"/>
    <w:rsid w:val="00DB1078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11DF"/>
    <w:rsid w:val="00DC20CE"/>
    <w:rsid w:val="00DC20E3"/>
    <w:rsid w:val="00DC222C"/>
    <w:rsid w:val="00DC248C"/>
    <w:rsid w:val="00DC27ED"/>
    <w:rsid w:val="00DC290F"/>
    <w:rsid w:val="00DC2F8C"/>
    <w:rsid w:val="00DC38E0"/>
    <w:rsid w:val="00DC49AC"/>
    <w:rsid w:val="00DC4E5E"/>
    <w:rsid w:val="00DC5EC2"/>
    <w:rsid w:val="00DC61F5"/>
    <w:rsid w:val="00DC63D3"/>
    <w:rsid w:val="00DC63D7"/>
    <w:rsid w:val="00DC63EC"/>
    <w:rsid w:val="00DC70C2"/>
    <w:rsid w:val="00DC7C91"/>
    <w:rsid w:val="00DC7D84"/>
    <w:rsid w:val="00DD02EC"/>
    <w:rsid w:val="00DD07D2"/>
    <w:rsid w:val="00DD0F34"/>
    <w:rsid w:val="00DD14BB"/>
    <w:rsid w:val="00DD15A7"/>
    <w:rsid w:val="00DD165D"/>
    <w:rsid w:val="00DD208B"/>
    <w:rsid w:val="00DD229E"/>
    <w:rsid w:val="00DD2FF4"/>
    <w:rsid w:val="00DD3079"/>
    <w:rsid w:val="00DD30EC"/>
    <w:rsid w:val="00DD3C41"/>
    <w:rsid w:val="00DD4D8F"/>
    <w:rsid w:val="00DD55E0"/>
    <w:rsid w:val="00DD5E0A"/>
    <w:rsid w:val="00DD5FAA"/>
    <w:rsid w:val="00DD603D"/>
    <w:rsid w:val="00DD6AB9"/>
    <w:rsid w:val="00DE0D05"/>
    <w:rsid w:val="00DE1FBC"/>
    <w:rsid w:val="00DE22B5"/>
    <w:rsid w:val="00DE25C6"/>
    <w:rsid w:val="00DE26D0"/>
    <w:rsid w:val="00DE33A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2B6A"/>
    <w:rsid w:val="00DF34FE"/>
    <w:rsid w:val="00DF4D12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359E"/>
    <w:rsid w:val="00E13A07"/>
    <w:rsid w:val="00E13CA8"/>
    <w:rsid w:val="00E13CB7"/>
    <w:rsid w:val="00E142A4"/>
    <w:rsid w:val="00E14E5C"/>
    <w:rsid w:val="00E155C9"/>
    <w:rsid w:val="00E155DE"/>
    <w:rsid w:val="00E1576F"/>
    <w:rsid w:val="00E15A59"/>
    <w:rsid w:val="00E1650E"/>
    <w:rsid w:val="00E1683E"/>
    <w:rsid w:val="00E16A48"/>
    <w:rsid w:val="00E16D35"/>
    <w:rsid w:val="00E173C0"/>
    <w:rsid w:val="00E17BC3"/>
    <w:rsid w:val="00E21064"/>
    <w:rsid w:val="00E212E9"/>
    <w:rsid w:val="00E21526"/>
    <w:rsid w:val="00E21B33"/>
    <w:rsid w:val="00E23DD2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958"/>
    <w:rsid w:val="00E329BB"/>
    <w:rsid w:val="00E34118"/>
    <w:rsid w:val="00E34F76"/>
    <w:rsid w:val="00E355EB"/>
    <w:rsid w:val="00E35875"/>
    <w:rsid w:val="00E359F4"/>
    <w:rsid w:val="00E35C04"/>
    <w:rsid w:val="00E36207"/>
    <w:rsid w:val="00E36798"/>
    <w:rsid w:val="00E36A29"/>
    <w:rsid w:val="00E36DD8"/>
    <w:rsid w:val="00E3712F"/>
    <w:rsid w:val="00E37E19"/>
    <w:rsid w:val="00E40057"/>
    <w:rsid w:val="00E4060A"/>
    <w:rsid w:val="00E40D62"/>
    <w:rsid w:val="00E41083"/>
    <w:rsid w:val="00E41430"/>
    <w:rsid w:val="00E42579"/>
    <w:rsid w:val="00E42F97"/>
    <w:rsid w:val="00E43B5F"/>
    <w:rsid w:val="00E43F8E"/>
    <w:rsid w:val="00E44173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0BBA"/>
    <w:rsid w:val="00E51205"/>
    <w:rsid w:val="00E5149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2A1"/>
    <w:rsid w:val="00E7679C"/>
    <w:rsid w:val="00E769F7"/>
    <w:rsid w:val="00E76A94"/>
    <w:rsid w:val="00E76DAC"/>
    <w:rsid w:val="00E7723E"/>
    <w:rsid w:val="00E77EDE"/>
    <w:rsid w:val="00E805E0"/>
    <w:rsid w:val="00E814CD"/>
    <w:rsid w:val="00E8181A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BC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735D"/>
    <w:rsid w:val="00ED75FA"/>
    <w:rsid w:val="00EE0891"/>
    <w:rsid w:val="00EE1325"/>
    <w:rsid w:val="00EE1329"/>
    <w:rsid w:val="00EE182A"/>
    <w:rsid w:val="00EE1E49"/>
    <w:rsid w:val="00EE1E51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694"/>
    <w:rsid w:val="00EF51F9"/>
    <w:rsid w:val="00EF560E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563"/>
    <w:rsid w:val="00F0670C"/>
    <w:rsid w:val="00F06B6B"/>
    <w:rsid w:val="00F07253"/>
    <w:rsid w:val="00F073BA"/>
    <w:rsid w:val="00F0756C"/>
    <w:rsid w:val="00F07A62"/>
    <w:rsid w:val="00F07A7D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C73"/>
    <w:rsid w:val="00F12F14"/>
    <w:rsid w:val="00F14A1A"/>
    <w:rsid w:val="00F15774"/>
    <w:rsid w:val="00F1629A"/>
    <w:rsid w:val="00F162CB"/>
    <w:rsid w:val="00F17208"/>
    <w:rsid w:val="00F174DB"/>
    <w:rsid w:val="00F17E89"/>
    <w:rsid w:val="00F21126"/>
    <w:rsid w:val="00F21801"/>
    <w:rsid w:val="00F21F00"/>
    <w:rsid w:val="00F22353"/>
    <w:rsid w:val="00F23E98"/>
    <w:rsid w:val="00F24293"/>
    <w:rsid w:val="00F24732"/>
    <w:rsid w:val="00F24E08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290"/>
    <w:rsid w:val="00F55466"/>
    <w:rsid w:val="00F55682"/>
    <w:rsid w:val="00F55C13"/>
    <w:rsid w:val="00F55CF6"/>
    <w:rsid w:val="00F56D6A"/>
    <w:rsid w:val="00F570E9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19CA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1358"/>
    <w:rsid w:val="00F8305A"/>
    <w:rsid w:val="00F840AA"/>
    <w:rsid w:val="00F8449B"/>
    <w:rsid w:val="00F84A73"/>
    <w:rsid w:val="00F859BE"/>
    <w:rsid w:val="00F85F8C"/>
    <w:rsid w:val="00F860F5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282A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311"/>
    <w:rsid w:val="00F97702"/>
    <w:rsid w:val="00FA0072"/>
    <w:rsid w:val="00FA042F"/>
    <w:rsid w:val="00FA093F"/>
    <w:rsid w:val="00FA0AD4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60FC"/>
    <w:rsid w:val="00FA64DB"/>
    <w:rsid w:val="00FA6554"/>
    <w:rsid w:val="00FA6E7F"/>
    <w:rsid w:val="00FA6F24"/>
    <w:rsid w:val="00FA7114"/>
    <w:rsid w:val="00FA756C"/>
    <w:rsid w:val="00FA7771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0E9"/>
    <w:rsid w:val="00FB2379"/>
    <w:rsid w:val="00FB2492"/>
    <w:rsid w:val="00FB27CB"/>
    <w:rsid w:val="00FB2A46"/>
    <w:rsid w:val="00FB30EB"/>
    <w:rsid w:val="00FB334E"/>
    <w:rsid w:val="00FB4F3C"/>
    <w:rsid w:val="00FB4F53"/>
    <w:rsid w:val="00FB5081"/>
    <w:rsid w:val="00FB5159"/>
    <w:rsid w:val="00FB6001"/>
    <w:rsid w:val="00FB6659"/>
    <w:rsid w:val="00FB6714"/>
    <w:rsid w:val="00FC0687"/>
    <w:rsid w:val="00FC0E66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C67BE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86"/>
    <w:rsid w:val="00FE089B"/>
    <w:rsid w:val="00FE0CF3"/>
    <w:rsid w:val="00FE1BD1"/>
    <w:rsid w:val="00FE1DE3"/>
    <w:rsid w:val="00FE2291"/>
    <w:rsid w:val="00FE2D23"/>
    <w:rsid w:val="00FE2DD8"/>
    <w:rsid w:val="00FE4CD0"/>
    <w:rsid w:val="00FE6B28"/>
    <w:rsid w:val="00FE78AD"/>
    <w:rsid w:val="00FE7B8E"/>
    <w:rsid w:val="00FE7C7C"/>
    <w:rsid w:val="00FF076B"/>
    <w:rsid w:val="00FF16F2"/>
    <w:rsid w:val="00FF173D"/>
    <w:rsid w:val="00FF201A"/>
    <w:rsid w:val="00FF2CDC"/>
    <w:rsid w:val="00FF450D"/>
    <w:rsid w:val="00FF453D"/>
    <w:rsid w:val="00FF50A6"/>
    <w:rsid w:val="00FF5B07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5B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136A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6A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AC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B3A47"/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B3A47"/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uiPriority w:val="99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BodyText">
    <w:name w:val="Body Text"/>
    <w:basedOn w:val="Normal"/>
    <w:link w:val="BodyTextChar"/>
    <w:rsid w:val="003D576F"/>
    <w:pPr>
      <w:spacing w:after="120"/>
    </w:pPr>
  </w:style>
  <w:style w:type="character" w:customStyle="1" w:styleId="BodyTextChar">
    <w:name w:val="Body Text Char"/>
    <w:link w:val="BodyText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References">
    <w:name w:val="References"/>
    <w:basedOn w:val="Normal"/>
    <w:rsid w:val="00846F63"/>
    <w:pPr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</w:rPr>
  </w:style>
  <w:style w:type="table" w:styleId="PlainTable1">
    <w:name w:val="Plain Table 1"/>
    <w:basedOn w:val="TableNormal"/>
    <w:uiPriority w:val="41"/>
    <w:rsid w:val="000B64B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0B64B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erChar">
    <w:name w:val="Header Char"/>
    <w:aliases w:val="header odd Char"/>
    <w:basedOn w:val="DefaultParagraphFont"/>
    <w:link w:val="Header"/>
    <w:rsid w:val="00DD15A7"/>
    <w:rPr>
      <w:rFonts w:ascii="Arial" w:hAnsi="Arial"/>
      <w:b/>
      <w:noProof/>
      <w:sz w:val="18"/>
      <w:lang w:val="en-US" w:eastAsia="en-US"/>
    </w:rPr>
  </w:style>
  <w:style w:type="paragraph" w:styleId="NoSpacing">
    <w:name w:val="No Spacing"/>
    <w:uiPriority w:val="1"/>
    <w:qFormat/>
    <w:rsid w:val="000766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B512DB"/>
    <w:pPr>
      <w:spacing w:before="100" w:beforeAutospacing="1" w:after="100" w:afterAutospacing="1" w:line="240" w:lineRule="auto"/>
      <w:ind w:left="1440" w:hanging="1440"/>
    </w:pPr>
    <w:rPr>
      <w:rFonts w:ascii="Arial" w:eastAsia="SimSun" w:hAnsi="Arial" w:cs="Arial"/>
      <w:color w:val="493118"/>
      <w:sz w:val="18"/>
      <w:szCs w:val="18"/>
    </w:rPr>
  </w:style>
  <w:style w:type="character" w:customStyle="1" w:styleId="maintextChar">
    <w:name w:val="main text Char"/>
    <w:basedOn w:val="DefaultParagraphFont"/>
    <w:link w:val="maintext"/>
    <w:locked/>
    <w:rsid w:val="00CA39C1"/>
    <w:rPr>
      <w:rFonts w:ascii="Malgun Gothic" w:eastAsia="Malgun Gothic" w:hAnsi="Malgun Gothic"/>
    </w:rPr>
  </w:style>
  <w:style w:type="paragraph" w:customStyle="1" w:styleId="maintext">
    <w:name w:val="main text"/>
    <w:basedOn w:val="Normal"/>
    <w:link w:val="maintextChar"/>
    <w:rsid w:val="00CA39C1"/>
    <w:pPr>
      <w:spacing w:before="60" w:after="60" w:line="288" w:lineRule="auto"/>
      <w:ind w:firstLine="200"/>
      <w:jc w:val="both"/>
    </w:pPr>
    <w:rPr>
      <w:rFonts w:ascii="Malgun Gothic" w:eastAsia="Malgun Gothic" w:hAnsi="Malgun Gothic" w:cs="Times New Roman"/>
      <w:sz w:val="20"/>
      <w:szCs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F5C2F"/>
    <w:pPr>
      <w:spacing w:after="0" w:line="240" w:lineRule="auto"/>
    </w:pPr>
    <w:rPr>
      <w:rFonts w:ascii="Calibri" w:eastAsia="SimSun" w:hAnsi="Calibri" w:cs="SimSun"/>
    </w:rPr>
  </w:style>
  <w:style w:type="character" w:customStyle="1" w:styleId="PlainTextChar">
    <w:name w:val="Plain Text Char"/>
    <w:basedOn w:val="DefaultParagraphFont"/>
    <w:link w:val="PlainText"/>
    <w:uiPriority w:val="99"/>
    <w:rsid w:val="005F5C2F"/>
    <w:rPr>
      <w:rFonts w:ascii="Calibri" w:hAnsi="Calibri" w:cs="SimSun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3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D:\Users\0174044\AppData\Local\Temp\tdocs\R1-17097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SP-5AIRPNAIUNRU-1830940522-1354</_dlc_DocId>
    <_dlc_DocIdUrl xmlns="71c5aaf6-e6ce-465b-b873-5148d2a4c105">
      <Url>https://nokia.sharepoint.com/sites/c5g/5gradio/_layouts/15/DocIdRedir.aspx?ID=SP-5AIRPNAIUNRU-1830940522-1354</Url>
      <Description>SP-5AIRPNAIUNRU-1830940522-1354</Description>
    </_dlc_DocIdUrl>
    <SharedWithUsers xmlns="95d2e41d-1f11-4347-bb1c-11d6a32975dd">
      <UserInfo>
        <DisplayName>Vihriala, Jaakko (Nokia - FI/Oulu)</DisplayName>
        <AccountId>851</AccountId>
        <AccountType/>
      </UserInfo>
      <UserInfo>
        <DisplayName>Sun, Jingyuan (Nokia - CN/Beijing)</DisplayName>
        <AccountId>817</AccountId>
        <AccountType/>
      </UserInfo>
      <UserInfo>
        <DisplayName>Zhang, Yi 16. (Nokia - CN/Beijing)</DisplayName>
        <AccountId>944</AccountId>
        <AccountType/>
      </UserInfo>
      <UserInfo>
        <DisplayName>Zeng, Xiangnian (Nokia - CN/Hangzhou)</DisplayName>
        <AccountId>868</AccountId>
        <AccountType/>
      </UserInfo>
      <UserInfo>
        <DisplayName>Jiang, Wei 5. (Nokia - CN/Hangzhou)</DisplayName>
        <AccountId>947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074453b96581a552bdbb8484695c7c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25545d89e0dfe2c57b602cff800e5ad0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6AE3D-B755-40CF-9059-6E74637F4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6F4FE0B-4A72-4E7B-91D4-47D405CB9A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3.xml><?xml version="1.0" encoding="utf-8"?>
<ds:datastoreItem xmlns:ds="http://schemas.openxmlformats.org/officeDocument/2006/customXml" ds:itemID="{32752A1F-0D23-4521-8EAF-6FC12195BF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01F27-9606-4FA8-A14A-D85327FE3D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CC97293-90D6-44AC-9E66-6D3E90733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A1508C-BF35-4CF1-9924-B82B3FFF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5942</CharactersWithSpaces>
  <SharedDoc>false</SharedDoc>
  <HLinks>
    <vt:vector size="60" baseType="variant">
      <vt:variant>
        <vt:i4>7143513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  <vt:variant>
        <vt:i4>7143513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_References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2017-06-27T07:44:00Z</dcterms:created>
  <dcterms:modified xsi:type="dcterms:W3CDTF">2017-06-27T07:52:00Z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5f77fbad-8e9a-4f51-9757-8d9e94d9767a</vt:lpwstr>
  </property>
</Properties>
</file>